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ADEC4" w14:textId="787AF0EB" w:rsidR="00F063E1" w:rsidRPr="00B52ED2" w:rsidRDefault="00F063E1" w:rsidP="00F063E1">
      <w:pPr>
        <w:pStyle w:val="a3"/>
        <w:spacing w:before="0" w:beforeAutospacing="0" w:after="0" w:afterAutospacing="0"/>
        <w:jc w:val="center"/>
        <w:textAlignment w:val="baseline"/>
        <w:rPr>
          <w:rFonts w:eastAsia="+mn-ea"/>
          <w:b/>
          <w:bCs/>
          <w:kern w:val="24"/>
          <w:sz w:val="28"/>
          <w:szCs w:val="28"/>
        </w:rPr>
      </w:pPr>
      <w:r w:rsidRPr="00B52ED2">
        <w:rPr>
          <w:rFonts w:eastAsia="+mn-ea"/>
          <w:b/>
          <w:bCs/>
          <w:kern w:val="24"/>
          <w:sz w:val="28"/>
          <w:szCs w:val="28"/>
        </w:rPr>
        <w:t>Развитие эмоционально-личностной сферы детей подготовительной к школе группы посредством сказкотерапии</w:t>
      </w:r>
      <w:r w:rsidR="00B52ED2">
        <w:rPr>
          <w:rFonts w:eastAsia="+mn-ea"/>
          <w:b/>
          <w:bCs/>
          <w:kern w:val="24"/>
          <w:sz w:val="28"/>
          <w:szCs w:val="28"/>
        </w:rPr>
        <w:t>.</w:t>
      </w:r>
      <w:r w:rsidRPr="00B52ED2">
        <w:rPr>
          <w:rFonts w:eastAsia="+mn-ea"/>
          <w:b/>
          <w:bCs/>
          <w:kern w:val="24"/>
          <w:sz w:val="28"/>
          <w:szCs w:val="28"/>
        </w:rPr>
        <w:t xml:space="preserve"> </w:t>
      </w:r>
    </w:p>
    <w:p w14:paraId="2086C241" w14:textId="77777777" w:rsidR="005B5CBF" w:rsidRPr="005B5CBF" w:rsidRDefault="005B5CBF" w:rsidP="00F063E1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</w:p>
    <w:p w14:paraId="348DCD37" w14:textId="7A98FEA8" w:rsidR="00B52ED2" w:rsidRPr="00B52ED2" w:rsidRDefault="00812CAA" w:rsidP="00B52ED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B5CBF">
        <w:rPr>
          <w:b/>
          <w:bCs/>
          <w:color w:val="333333"/>
          <w:sz w:val="28"/>
          <w:szCs w:val="28"/>
          <w:bdr w:val="none" w:sz="0" w:space="0" w:color="auto" w:frame="1"/>
        </w:rPr>
        <w:t>Аннотация:</w:t>
      </w:r>
      <w:r w:rsidRPr="005B5CBF">
        <w:rPr>
          <w:color w:val="333333"/>
          <w:sz w:val="28"/>
          <w:szCs w:val="28"/>
        </w:rPr>
        <w:t> В статье раскрыты основные новообразования эмоционально сферы дошкольников, а также методы эмоционального развития детей дошкольного возраста в дошкольн</w:t>
      </w:r>
      <w:r w:rsidR="005B5CBF">
        <w:rPr>
          <w:color w:val="333333"/>
          <w:sz w:val="28"/>
          <w:szCs w:val="28"/>
        </w:rPr>
        <w:t>ом</w:t>
      </w:r>
      <w:r w:rsidRPr="005B5CBF">
        <w:rPr>
          <w:color w:val="333333"/>
          <w:sz w:val="28"/>
          <w:szCs w:val="28"/>
        </w:rPr>
        <w:t xml:space="preserve"> </w:t>
      </w:r>
      <w:proofErr w:type="gramStart"/>
      <w:r w:rsidRPr="005B5CBF">
        <w:rPr>
          <w:color w:val="333333"/>
          <w:sz w:val="28"/>
          <w:szCs w:val="28"/>
        </w:rPr>
        <w:t>образовательн</w:t>
      </w:r>
      <w:r w:rsidR="005B5CBF">
        <w:rPr>
          <w:color w:val="333333"/>
          <w:sz w:val="28"/>
          <w:szCs w:val="28"/>
        </w:rPr>
        <w:t xml:space="preserve">ом </w:t>
      </w:r>
      <w:r w:rsidRPr="005B5CBF">
        <w:rPr>
          <w:color w:val="333333"/>
          <w:sz w:val="28"/>
          <w:szCs w:val="28"/>
        </w:rPr>
        <w:t xml:space="preserve"> учреждени</w:t>
      </w:r>
      <w:r w:rsidR="005B5CBF">
        <w:rPr>
          <w:color w:val="333333"/>
          <w:sz w:val="28"/>
          <w:szCs w:val="28"/>
        </w:rPr>
        <w:t>и</w:t>
      </w:r>
      <w:proofErr w:type="gramEnd"/>
      <w:r w:rsidR="005B5CBF">
        <w:rPr>
          <w:color w:val="333333"/>
          <w:sz w:val="28"/>
          <w:szCs w:val="28"/>
        </w:rPr>
        <w:t xml:space="preserve"> посредством сказкотерапии.</w:t>
      </w:r>
      <w:r w:rsidR="00B52ED2">
        <w:rPr>
          <w:color w:val="333333"/>
          <w:sz w:val="28"/>
          <w:szCs w:val="28"/>
        </w:rPr>
        <w:t xml:space="preserve"> Указаны нормативно -правовые документы способствующие актуализации данной проблемы. </w:t>
      </w:r>
      <w:r w:rsidRPr="005B5CBF">
        <w:rPr>
          <w:color w:val="333333"/>
          <w:sz w:val="28"/>
          <w:szCs w:val="28"/>
        </w:rPr>
        <w:t xml:space="preserve"> </w:t>
      </w:r>
      <w:r w:rsidR="00B52ED2" w:rsidRPr="00B52ED2">
        <w:rPr>
          <w:rFonts w:eastAsia="+mn-ea"/>
          <w:color w:val="000000"/>
          <w:kern w:val="24"/>
          <w:sz w:val="28"/>
          <w:szCs w:val="28"/>
        </w:rPr>
        <w:t>Процесс развития эмоционально-личностной сферы детей подготовительной к школе группы будет</w:t>
      </w:r>
      <w:r w:rsidR="00B52ED2" w:rsidRPr="00B52ED2">
        <w:rPr>
          <w:rFonts w:eastAsia="+mn-ea"/>
          <w:b/>
          <w:bCs/>
          <w:color w:val="000000"/>
          <w:kern w:val="24"/>
          <w:sz w:val="28"/>
          <w:szCs w:val="28"/>
        </w:rPr>
        <w:t xml:space="preserve"> </w:t>
      </w:r>
      <w:r w:rsidR="00B52ED2" w:rsidRPr="00B52ED2">
        <w:rPr>
          <w:rFonts w:eastAsia="+mn-ea"/>
          <w:color w:val="000000"/>
          <w:kern w:val="24"/>
          <w:sz w:val="28"/>
          <w:szCs w:val="28"/>
        </w:rPr>
        <w:t xml:space="preserve">эффективнее, если </w:t>
      </w:r>
      <w:r w:rsidR="005B182C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B52ED2" w:rsidRPr="00B52ED2">
        <w:rPr>
          <w:rFonts w:eastAsia="+mn-ea"/>
          <w:color w:val="000000"/>
          <w:kern w:val="24"/>
          <w:sz w:val="28"/>
          <w:szCs w:val="28"/>
        </w:rPr>
        <w:t xml:space="preserve"> применять сказкотерапию.</w:t>
      </w:r>
    </w:p>
    <w:p w14:paraId="3F067971" w14:textId="77777777" w:rsidR="00B52ED2" w:rsidRDefault="00B52ED2" w:rsidP="00B52ED2">
      <w:pPr>
        <w:pStyle w:val="a3"/>
        <w:spacing w:before="0" w:beforeAutospacing="0" w:after="0" w:afterAutospacing="0"/>
        <w:jc w:val="center"/>
        <w:textAlignment w:val="baseline"/>
      </w:pPr>
      <w:r>
        <w:rPr>
          <w:rFonts w:eastAsia="+mn-ea"/>
          <w:color w:val="000000"/>
          <w:kern w:val="24"/>
          <w:sz w:val="56"/>
          <w:szCs w:val="56"/>
        </w:rPr>
        <w:t xml:space="preserve"> </w:t>
      </w:r>
    </w:p>
    <w:p w14:paraId="26BA2FCA" w14:textId="77777777" w:rsidR="005B5CBF" w:rsidRDefault="005B5CBF" w:rsidP="005B5CBF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14:paraId="39238460" w14:textId="77777777" w:rsidR="005B182C" w:rsidRDefault="00812CAA" w:rsidP="00B52ED2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</w:rPr>
      </w:pPr>
      <w:r w:rsidRPr="005B5CBF">
        <w:rPr>
          <w:color w:val="333333"/>
          <w:sz w:val="28"/>
          <w:szCs w:val="28"/>
        </w:rPr>
        <w:t>Важной предпосылкой психического развития ребенка, а также основным внутренним фактором, который определяет общее психическое здоровье, является эмоциональная сфера детей.</w:t>
      </w:r>
      <w:r w:rsidR="005B5CBF" w:rsidRPr="005B5CBF">
        <w:rPr>
          <w:rFonts w:eastAsia="+mn-ea"/>
          <w:color w:val="000000"/>
          <w:kern w:val="24"/>
          <w:sz w:val="28"/>
          <w:szCs w:val="28"/>
        </w:rPr>
        <w:t xml:space="preserve"> Об этом говорится в </w:t>
      </w:r>
      <w:r w:rsidR="005B5CBF" w:rsidRPr="005B5CBF">
        <w:rPr>
          <w:rFonts w:eastAsia="+mn-ea"/>
          <w:color w:val="000000"/>
          <w:kern w:val="24"/>
          <w:sz w:val="28"/>
          <w:szCs w:val="28"/>
        </w:rPr>
        <w:t>ФГОС ДО (Приказ Минобрнауки России от 17.10.2013 № 1155 «Об утверждении федерального государственного образовательного стандарта дошкольного образования»):</w:t>
      </w:r>
      <w:r w:rsidR="005B5CBF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5B5CBF" w:rsidRPr="005B5CBF">
        <w:rPr>
          <w:rFonts w:eastAsia="+mn-ea"/>
          <w:color w:val="000000"/>
          <w:kern w:val="24"/>
          <w:sz w:val="28"/>
          <w:szCs w:val="28"/>
        </w:rPr>
        <w:t>п.1.4. Основные принципы дошкольного образования</w:t>
      </w:r>
      <w:r w:rsidR="005B5CBF">
        <w:rPr>
          <w:sz w:val="28"/>
          <w:szCs w:val="28"/>
        </w:rPr>
        <w:t xml:space="preserve"> </w:t>
      </w:r>
      <w:r w:rsidR="005B5CBF" w:rsidRPr="005B5CBF">
        <w:rPr>
          <w:rFonts w:eastAsia="+mn-ea"/>
          <w:color w:val="000000"/>
          <w:kern w:val="24"/>
          <w:sz w:val="28"/>
          <w:szCs w:val="28"/>
        </w:rPr>
        <w:t>п.2.6. Социально-коммуникативное развитие направлено на развитие эмоциональной отзывчивости и сопереживания, социального и эмоционального интеллекта, воспитание гуманных чувств и отношений; уважительного отношения и чувства принадлежности к своей семье, сообществу детей и взрослых в Организации, региону проживания и стране в целом».</w:t>
      </w:r>
      <w:r w:rsidR="005B182C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14:paraId="022FC0AF" w14:textId="573F7976" w:rsidR="00812CAA" w:rsidRPr="00B52ED2" w:rsidRDefault="005B5CBF" w:rsidP="00B52ED2">
      <w:pPr>
        <w:pStyle w:val="a3"/>
        <w:tabs>
          <w:tab w:val="left" w:pos="0"/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</w:tabs>
        <w:spacing w:before="0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</w:rPr>
      </w:pPr>
      <w:bookmarkStart w:id="0" w:name="_GoBack"/>
      <w:bookmarkEnd w:id="0"/>
      <w:r>
        <w:rPr>
          <w:color w:val="333333"/>
          <w:sz w:val="28"/>
          <w:szCs w:val="28"/>
        </w:rPr>
        <w:t xml:space="preserve">Мною были изучены труды </w:t>
      </w:r>
      <w:proofErr w:type="gramStart"/>
      <w:r>
        <w:rPr>
          <w:color w:val="333333"/>
          <w:sz w:val="28"/>
          <w:szCs w:val="28"/>
        </w:rPr>
        <w:t>ученых .</w:t>
      </w:r>
      <w:proofErr w:type="gramEnd"/>
      <w:r>
        <w:rPr>
          <w:color w:val="333333"/>
          <w:sz w:val="28"/>
          <w:szCs w:val="28"/>
        </w:rPr>
        <w:t xml:space="preserve"> </w:t>
      </w:r>
      <w:proofErr w:type="gramStart"/>
      <w:r w:rsidR="00812CAA" w:rsidRPr="005B5CBF">
        <w:rPr>
          <w:color w:val="333333"/>
          <w:sz w:val="28"/>
          <w:szCs w:val="28"/>
        </w:rPr>
        <w:t>Многими</w:t>
      </w:r>
      <w:proofErr w:type="gramEnd"/>
      <w:r w:rsidR="00812CAA" w:rsidRPr="005B5CBF">
        <w:rPr>
          <w:color w:val="333333"/>
          <w:sz w:val="28"/>
          <w:szCs w:val="28"/>
        </w:rPr>
        <w:t xml:space="preserve"> учеными (Т.А. Данилина, В.Я. </w:t>
      </w:r>
      <w:proofErr w:type="spellStart"/>
      <w:r w:rsidR="00812CAA" w:rsidRPr="005B5CBF">
        <w:rPr>
          <w:color w:val="333333"/>
          <w:sz w:val="28"/>
          <w:szCs w:val="28"/>
        </w:rPr>
        <w:t>Зедгенидзе</w:t>
      </w:r>
      <w:proofErr w:type="spellEnd"/>
      <w:r w:rsidR="00812CAA" w:rsidRPr="005B5CBF">
        <w:rPr>
          <w:color w:val="333333"/>
          <w:sz w:val="28"/>
          <w:szCs w:val="28"/>
        </w:rPr>
        <w:t>, Н.М. Степина) выделены факторы, влияющие на содержание и способы выражения эмоциональных состояний дошкольников, а также отмечена важная роль сказкотерапии в процессе развития эмоциональной сферы.</w:t>
      </w:r>
    </w:p>
    <w:p w14:paraId="7CFFB537" w14:textId="77777777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 сказкам обращались в своем творчестве известные зарубежные и отечественные педагоги и психологи: Р. Азовцева, Э. Берн, Э. Гарднер, Т. Зинкевич – </w:t>
      </w:r>
      <w:proofErr w:type="spellStart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Евстегнеева</w:t>
      </w:r>
      <w:proofErr w:type="spellEnd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Е. Лисина, А. Менегетти, М. </w:t>
      </w:r>
      <w:proofErr w:type="spellStart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Осорина</w:t>
      </w:r>
      <w:proofErr w:type="spellEnd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Е. Петрова, Э. Фромм и др.</w:t>
      </w:r>
    </w:p>
    <w:p w14:paraId="306517B6" w14:textId="359321FF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Игровая деятельность в дошкольном возрасте является ведущим видом деятельности и всегда эмоционально насыщенна. В игре обнаруживаются уже сложившиеся у детей способы и привычки эмоционального реагирования, а также формируются новые качества поведения ребенка, развивается и обогащается его эмоциональный опыт</w:t>
      </w:r>
      <w:r w:rsid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20062E57" w14:textId="77777777" w:rsidR="005B182C" w:rsidRDefault="005B5CBF" w:rsidP="005B182C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работе с детьми мною используются </w:t>
      </w:r>
      <w:r w:rsidR="00812CAA"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групповые и индивидуальные формы работы с детьми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что дает мне  </w:t>
      </w:r>
      <w:r w:rsidR="00812CAA"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возможность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812CAA"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наблюдать за способностью детей к сопереживанию ближнему, эмпатии, оказанию помощи товарищу, за процессом взаимодействия и детей в различных видах деятельности.</w:t>
      </w:r>
      <w:r w:rsidR="005B182C" w:rsidRPr="005B182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14:paraId="58E02D20" w14:textId="7EBC7CA1" w:rsidR="005B182C" w:rsidRPr="005B5CBF" w:rsidRDefault="005B182C" w:rsidP="005B182C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Сказкотерапия – это метод, который использует сказочную форму для формирования личности, развития ее творческих способностей, расширения сознания, совершенствования взаимодействия с окружающим миром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14:paraId="10B7371E" w14:textId="2B2FF972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E18610E" w14:textId="1FA8D394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Сказки являются тем обязательным компонентом, который необходим для развития духовности ребенка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Знакомство со сказкой для детей является моментом 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радости и счастья. При входе ребенка в таинственный мир волшебства, он входит в потаенные уголки собственной души, где живет огромное количество эмоций (осознанных и еще неосознанных). Сказка приводит в движение внутреннюю жизнь детей и требует от них хорошего, активного и развитого воображения, способности импровизировать, не бояться опасностей и приключений. Поэтому для того, чтобы всего этого добиться, </w:t>
      </w:r>
      <w:r w:rsid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стараюсь 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своей работе</w:t>
      </w:r>
      <w:r w:rsid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B1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</w:t>
      </w:r>
      <w:r w:rsidR="005B1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 большое количество самых различных сказок.</w:t>
      </w:r>
    </w:p>
    <w:p w14:paraId="73CAC895" w14:textId="77777777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помощью сказкотерапии формируется эмоциональный интерес ребенка, который помогает ребенку проводить параллели между собой и героями. Таким образом, сказка становится средством, которое позволяет ребенку присваивать нормы, смыслы, ценности, модели поведения в различных сложных ситуациях. А тогда, как дети в большинстве своем сравнивают себя с положительными героями и ходят ими быть, сказкотерапия способствует личностному росту ребенка.</w:t>
      </w:r>
    </w:p>
    <w:p w14:paraId="457DFC08" w14:textId="77777777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рассматривать сказку с различных сторон, можно увидеть, что в сказках заложена информация о протекании жизненных процессов. В них отображены практически все проблемы, с которыми может столкнуться человек, а также и способы их разрешения. Поэтому, ребенок, слушая те или иные сказки, накапливает багаж знаний, различных ситуаций и их решений. И те дети, которые с дошкольного возраста были приучены к чтению сказок, умению понимать, анализировать уроки, которые преподносит сказка, могут в будущем с легкостью преодолеть жизненные трудности и проблемы.</w:t>
      </w:r>
    </w:p>
    <w:p w14:paraId="77C9CD11" w14:textId="5DC47195" w:rsidR="00812CAA" w:rsidRDefault="00812CAA" w:rsidP="005B5CBF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Восприятие сказки, проживание ее сюжета, жизненных уроков, является тем условием, которое способствует формированию гармоничной личности ребенка. К тому же, сказка выступает инструментом воздействия на эмоциональную сферу ребенка, напрямую связанную с воображением. Таким образом, в сказке и через восприятие сказочного мира создаются необходимые условия для развития эмоциональной сферы дошкольника</w:t>
      </w:r>
      <w:r w:rsid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14:paraId="54465AA0" w14:textId="18DBD248" w:rsidR="005B5CBF" w:rsidRDefault="005B5CBF" w:rsidP="005B5CBF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своей работе использую </w:t>
      </w:r>
      <w:r w:rsidR="009032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следующие принципы: </w:t>
      </w:r>
    </w:p>
    <w:p w14:paraId="1656C4A1" w14:textId="77777777" w:rsidR="00903278" w:rsidRPr="00903278" w:rsidRDefault="00903278" w:rsidP="00903278">
      <w:pPr>
        <w:pStyle w:val="a4"/>
        <w:numPr>
          <w:ilvl w:val="0"/>
          <w:numId w:val="2"/>
        </w:numPr>
        <w:shd w:val="clear" w:color="auto" w:fill="FFFFFF"/>
        <w:spacing w:before="225"/>
        <w:jc w:val="both"/>
        <w:textAlignment w:val="baseline"/>
        <w:rPr>
          <w:color w:val="333333"/>
          <w:sz w:val="28"/>
          <w:szCs w:val="28"/>
        </w:rPr>
      </w:pPr>
      <w:r w:rsidRPr="00903278">
        <w:rPr>
          <w:b/>
          <w:bCs/>
          <w:color w:val="333333"/>
          <w:sz w:val="28"/>
          <w:szCs w:val="28"/>
        </w:rPr>
        <w:t>Принцип множественности</w:t>
      </w:r>
      <w:r w:rsidRPr="00903278">
        <w:rPr>
          <w:color w:val="333333"/>
          <w:sz w:val="28"/>
          <w:szCs w:val="28"/>
        </w:rPr>
        <w:t xml:space="preserve"> характеризуется пониманием того, что одно и то же событие, ситуация могут иметь несколько значений и смыслов. В этом случае задача – показать одну и ту же сказочную ситуацию с нескольких сторон.</w:t>
      </w:r>
    </w:p>
    <w:p w14:paraId="19C20019" w14:textId="77777777" w:rsidR="00903278" w:rsidRPr="00903278" w:rsidRDefault="00903278" w:rsidP="00903278">
      <w:pPr>
        <w:pStyle w:val="a4"/>
        <w:numPr>
          <w:ilvl w:val="0"/>
          <w:numId w:val="2"/>
        </w:numPr>
        <w:shd w:val="clear" w:color="auto" w:fill="FFFFFF"/>
        <w:spacing w:before="225"/>
        <w:jc w:val="both"/>
        <w:textAlignment w:val="baseline"/>
        <w:rPr>
          <w:color w:val="333333"/>
          <w:sz w:val="28"/>
          <w:szCs w:val="28"/>
        </w:rPr>
      </w:pPr>
      <w:r w:rsidRPr="005B182C">
        <w:rPr>
          <w:b/>
          <w:bCs/>
          <w:color w:val="333333"/>
          <w:sz w:val="28"/>
          <w:szCs w:val="28"/>
        </w:rPr>
        <w:t>Принцип реальности</w:t>
      </w:r>
      <w:r w:rsidRPr="00903278">
        <w:rPr>
          <w:color w:val="333333"/>
          <w:sz w:val="28"/>
          <w:szCs w:val="28"/>
        </w:rPr>
        <w:t xml:space="preserve"> – это осознание того, что каждая сказочная ситуация разворачивает перед нами некий жизненный урок. Здесь задачей выступает кропотливое и терпеливое прорабатывание сказочной ситуации с позиции того, как сказочный урок будет использован в реальной жизни, в конкретных ситуациях.</w:t>
      </w:r>
    </w:p>
    <w:p w14:paraId="04840684" w14:textId="77777777" w:rsidR="00903278" w:rsidRDefault="00903278" w:rsidP="00903278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использовании в работе с детьми метода сказкотерапии использу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директивный и </w:t>
      </w:r>
      <w:proofErr w:type="spellStart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недирективный</w:t>
      </w:r>
      <w:proofErr w:type="spellEnd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подходы. </w:t>
      </w:r>
    </w:p>
    <w:p w14:paraId="4CAC0A0D" w14:textId="77777777" w:rsidR="00903278" w:rsidRDefault="00903278" w:rsidP="00903278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</w:t>
      </w:r>
      <w:proofErr w:type="gramStart"/>
      <w:r w:rsidRPr="009032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директивном  подходе</w:t>
      </w:r>
      <w:proofErr w:type="gramEnd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осуществляется  руководство терапевтическим процессом: определяет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тематик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наблюда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поведением ребенка и интерпретиру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его. </w:t>
      </w:r>
    </w:p>
    <w:p w14:paraId="13CCFD70" w14:textId="0C85E426" w:rsidR="00812CAA" w:rsidRPr="005B5CBF" w:rsidRDefault="00903278" w:rsidP="00903278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 </w:t>
      </w:r>
      <w:proofErr w:type="spellStart"/>
      <w:r w:rsidRPr="009032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недирективной</w:t>
      </w:r>
      <w:proofErr w:type="spellEnd"/>
      <w:r w:rsidRPr="009032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gramStart"/>
      <w:r w:rsidRPr="009032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сказкотерапии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роль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снижается: основная функция сводится к созданию атмосферы эмоционального принятия ребенка и условий для спонтанного проявления его чувств.</w:t>
      </w:r>
    </w:p>
    <w:p w14:paraId="50147943" w14:textId="5A733B25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Все сказки, используемые </w:t>
      </w:r>
      <w:r w:rsidR="009032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мною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можно разделить на пять типов:</w:t>
      </w:r>
    </w:p>
    <w:p w14:paraId="3C7CE881" w14:textId="77777777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дидактические;</w:t>
      </w:r>
    </w:p>
    <w:p w14:paraId="1EF060E7" w14:textId="77777777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медитативные;</w:t>
      </w:r>
    </w:p>
    <w:p w14:paraId="06C22EB3" w14:textId="77777777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spellStart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психокоррекционные</w:t>
      </w:r>
      <w:proofErr w:type="spellEnd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62864604" w14:textId="77777777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психотерапевтические;</w:t>
      </w:r>
    </w:p>
    <w:p w14:paraId="5439021C" w14:textId="77777777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психологические.</w:t>
      </w:r>
    </w:p>
    <w:p w14:paraId="01E5BC3A" w14:textId="700F1876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качестве примеров сказок, направленных на развитие </w:t>
      </w:r>
      <w:proofErr w:type="gramStart"/>
      <w:r w:rsidRPr="005B5C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эмоциональной сферы детей дошкольного возраста</w:t>
      </w:r>
      <w:proofErr w:type="gramEnd"/>
      <w:r w:rsidRPr="005B5C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9032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которые мы читаем с детьми это </w:t>
      </w:r>
      <w:r w:rsidRPr="005B5C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сказки:</w:t>
      </w:r>
    </w:p>
    <w:p w14:paraId="6572A9E0" w14:textId="77777777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А.В. </w:t>
      </w:r>
      <w:proofErr w:type="spellStart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Хухлаевой</w:t>
      </w:r>
      <w:proofErr w:type="spellEnd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«Храбрый </w:t>
      </w:r>
      <w:proofErr w:type="spellStart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крабик</w:t>
      </w:r>
      <w:proofErr w:type="spellEnd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«Как слоненок перестал стесняться», «Ловкая лапка», «</w:t>
      </w:r>
      <w:proofErr w:type="spellStart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Темноландия</w:t>
      </w:r>
      <w:proofErr w:type="spellEnd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«От чего у ежика выросли иголки»;</w:t>
      </w:r>
    </w:p>
    <w:p w14:paraId="7AEBE80A" w14:textId="77777777" w:rsidR="00812CAA" w:rsidRPr="005B5CBF" w:rsidRDefault="00812CAA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spellStart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Ю.Кузнецовой</w:t>
      </w:r>
      <w:proofErr w:type="spellEnd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«Сказка про вредную ящерку», «Про ужа-драчуна», «Сказка про бобренка, который не любил раскрашивать», «Про зайчат, которые забрались в мамино сердце».</w:t>
      </w:r>
    </w:p>
    <w:p w14:paraId="4731CD88" w14:textId="16059E6F" w:rsidR="00812CAA" w:rsidRDefault="00903278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 всего сказанного можно сделать вывод. </w:t>
      </w:r>
      <w:r w:rsidR="00812CAA"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Сказки – необходимый элемент духовной жизни ребенка. Входя в мир чудес и волшебства, ребенок погружается в глубины своей души, где его переполняет целая гамма эмоций. Сказки приводят в движение внутреннюю жизнь. Сказочный мир требует от ребенка активного, хорошо развитого воображения, умения свободно, не страшась опасностей и приключений, импровизировать. Чтобы всего этого добиться, ребенку необходимо много сказок и благожелательное отношение родителей и педагогов к сказкам.</w:t>
      </w:r>
    </w:p>
    <w:p w14:paraId="20763E87" w14:textId="77777777" w:rsidR="00B52ED2" w:rsidRDefault="00B52ED2" w:rsidP="00903278">
      <w:pPr>
        <w:spacing w:after="0" w:line="240" w:lineRule="auto"/>
        <w:rPr>
          <w:rFonts w:ascii="Times New Roman" w:eastAsia="Times New Roman" w:hAnsi="Times New Roman" w:cs="Times New Roman"/>
          <w:color w:val="294A7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94A7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</w:t>
      </w:r>
    </w:p>
    <w:p w14:paraId="0C26A33A" w14:textId="52FD56FA" w:rsidR="00903278" w:rsidRPr="00B52ED2" w:rsidRDefault="00B52ED2" w:rsidP="009032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4A7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</w:t>
      </w:r>
      <w:r w:rsidR="00903278" w:rsidRPr="00B52ED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Список литературы</w:t>
      </w:r>
    </w:p>
    <w:p w14:paraId="4150ABCE" w14:textId="77777777" w:rsidR="00903278" w:rsidRPr="005B5CBF" w:rsidRDefault="00903278" w:rsidP="00903278">
      <w:pPr>
        <w:shd w:val="clear" w:color="auto" w:fill="FFFFFF"/>
        <w:spacing w:before="225"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Абрамова Г.С. Возрастная психология. М.: </w:t>
      </w:r>
      <w:proofErr w:type="spellStart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Юрайт</w:t>
      </w:r>
      <w:proofErr w:type="spellEnd"/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2012. – 811 с.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2. Ермолаева М.В. Особенности и средства развития эмоциональной сферы дошкольников / М.В. Ермолаева. - М.: Московский психолого-социальный университет (МПСУ), 2016. - 757 c.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3. Шапиро Е.И. Особенности эмоционального развития дошкольника 3-7 лет / Е.И. Шапиро. - Москва: Высшая школа, 2011. - 16 c.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4. Воспитание, образование и развитие детей 4-5 лет в детском саду. Методическое руководство. - М.: Просвещение, 2017. - 192 c.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5. Зинкевич-Евстигнеева Т.Д. Формы и методы работы со сказками. - СПб.: Речь, 2006. - 140 с.</w:t>
      </w:r>
      <w:r w:rsidRPr="005B5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6. Зинкевич-Евстигнеева Т.Д. Практикум по сказкотерапии. - СПб.: Речь, 2017. - 320 с.</w:t>
      </w:r>
    </w:p>
    <w:p w14:paraId="709BB760" w14:textId="77777777" w:rsidR="00903278" w:rsidRPr="005B5CBF" w:rsidRDefault="00903278" w:rsidP="00812CAA">
      <w:pPr>
        <w:shd w:val="clear" w:color="auto" w:fill="FFFFFF"/>
        <w:spacing w:before="22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903278" w:rsidRPr="005B5CBF" w:rsidSect="005B182C">
      <w:pgSz w:w="11906" w:h="16838"/>
      <w:pgMar w:top="709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204E1A"/>
    <w:multiLevelType w:val="hybridMultilevel"/>
    <w:tmpl w:val="735C3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F6C73"/>
    <w:multiLevelType w:val="hybridMultilevel"/>
    <w:tmpl w:val="8314200E"/>
    <w:lvl w:ilvl="0" w:tplc="0E2AE8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2A87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6C82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84D8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CA4F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8E34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02A9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6455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EE90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D61"/>
    <w:rsid w:val="00096D61"/>
    <w:rsid w:val="0033360D"/>
    <w:rsid w:val="005B182C"/>
    <w:rsid w:val="005B5CBF"/>
    <w:rsid w:val="005F26A6"/>
    <w:rsid w:val="00812CAA"/>
    <w:rsid w:val="00903278"/>
    <w:rsid w:val="00B52ED2"/>
    <w:rsid w:val="00CA64EB"/>
    <w:rsid w:val="00ED1A9A"/>
    <w:rsid w:val="00F0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83926"/>
  <w15:chartTrackingRefBased/>
  <w15:docId w15:val="{BAA3F7B0-10E6-4CD6-BCF6-E97CE25A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6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B5C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2026-05-16T11:01:00Z</dcterms:created>
  <dcterms:modified xsi:type="dcterms:W3CDTF">2026-05-16T11:01:00Z</dcterms:modified>
</cp:coreProperties>
</file>