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637" w:rsidRDefault="00331637" w:rsidP="000D1538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31637" w:rsidRPr="00873D8F" w:rsidRDefault="003B03BA" w:rsidP="00331637">
      <w:pPr>
        <w:spacing w:line="36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МУНИЦИПАЛЬНОЕ БЮДЖЕТНОЕ ОБЩЕРАЗОВАТЕЛЬНОЕ </w:t>
      </w:r>
      <w:r w:rsidR="00331637" w:rsidRPr="00873D8F">
        <w:rPr>
          <w:sz w:val="24"/>
          <w:szCs w:val="24"/>
        </w:rPr>
        <w:t>УЧРЕЖДЕНИЕ</w:t>
      </w:r>
    </w:p>
    <w:p w:rsidR="00331637" w:rsidRPr="00873D8F" w:rsidRDefault="003B03BA" w:rsidP="0033163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СРЕДНЯЯ ШКОЛА </w:t>
      </w:r>
      <w:r w:rsidR="00331637" w:rsidRPr="00873D8F">
        <w:rPr>
          <w:sz w:val="24"/>
          <w:szCs w:val="24"/>
        </w:rPr>
        <w:t>№ 9</w:t>
      </w:r>
    </w:p>
    <w:p w:rsidR="00331637" w:rsidRPr="00873D8F" w:rsidRDefault="00331637" w:rsidP="00331637">
      <w:pPr>
        <w:tabs>
          <w:tab w:val="left" w:pos="8333"/>
        </w:tabs>
        <w:ind w:right="-31"/>
        <w:jc w:val="right"/>
        <w:rPr>
          <w:sz w:val="28"/>
          <w:szCs w:val="28"/>
        </w:rPr>
      </w:pPr>
    </w:p>
    <w:p w:rsidR="00331637" w:rsidRDefault="00331637" w:rsidP="00331637">
      <w:pPr>
        <w:tabs>
          <w:tab w:val="left" w:pos="8333"/>
        </w:tabs>
        <w:ind w:right="-31"/>
        <w:jc w:val="right"/>
        <w:rPr>
          <w:sz w:val="24"/>
          <w:szCs w:val="24"/>
        </w:rPr>
      </w:pPr>
    </w:p>
    <w:p w:rsidR="00331637" w:rsidRDefault="00331637" w:rsidP="00331637">
      <w:pPr>
        <w:tabs>
          <w:tab w:val="left" w:pos="8333"/>
        </w:tabs>
        <w:ind w:right="-31"/>
        <w:jc w:val="right"/>
        <w:rPr>
          <w:sz w:val="24"/>
          <w:szCs w:val="24"/>
        </w:rPr>
      </w:pPr>
    </w:p>
    <w:p w:rsidR="00170E89" w:rsidRDefault="00170E89" w:rsidP="00331637">
      <w:pPr>
        <w:tabs>
          <w:tab w:val="left" w:pos="8333"/>
        </w:tabs>
        <w:ind w:right="-31"/>
        <w:jc w:val="right"/>
        <w:rPr>
          <w:sz w:val="24"/>
          <w:szCs w:val="24"/>
        </w:rPr>
      </w:pPr>
    </w:p>
    <w:p w:rsidR="00B630CF" w:rsidRDefault="00B630CF" w:rsidP="00331637">
      <w:pPr>
        <w:tabs>
          <w:tab w:val="left" w:pos="8333"/>
        </w:tabs>
        <w:ind w:right="-31"/>
        <w:jc w:val="right"/>
        <w:rPr>
          <w:sz w:val="24"/>
          <w:szCs w:val="24"/>
        </w:rPr>
      </w:pPr>
    </w:p>
    <w:p w:rsidR="00331637" w:rsidRDefault="00331637" w:rsidP="00331637">
      <w:pPr>
        <w:spacing w:line="360" w:lineRule="auto"/>
        <w:jc w:val="center"/>
        <w:rPr>
          <w:sz w:val="24"/>
          <w:szCs w:val="24"/>
        </w:rPr>
      </w:pPr>
    </w:p>
    <w:p w:rsidR="00D15D27" w:rsidRDefault="00D15D27" w:rsidP="00331637">
      <w:pPr>
        <w:spacing w:line="360" w:lineRule="auto"/>
        <w:jc w:val="center"/>
        <w:rPr>
          <w:sz w:val="24"/>
          <w:szCs w:val="24"/>
        </w:rPr>
      </w:pPr>
    </w:p>
    <w:p w:rsidR="00D15D27" w:rsidRPr="00873D8F" w:rsidRDefault="00D15D27" w:rsidP="00331637">
      <w:pPr>
        <w:spacing w:line="360" w:lineRule="auto"/>
        <w:jc w:val="center"/>
        <w:rPr>
          <w:sz w:val="24"/>
          <w:szCs w:val="24"/>
        </w:rPr>
      </w:pPr>
    </w:p>
    <w:p w:rsidR="00331637" w:rsidRDefault="00331637" w:rsidP="00331637">
      <w:pPr>
        <w:spacing w:line="360" w:lineRule="auto"/>
        <w:jc w:val="center"/>
        <w:rPr>
          <w:sz w:val="24"/>
          <w:szCs w:val="24"/>
        </w:rPr>
      </w:pPr>
    </w:p>
    <w:p w:rsidR="00331637" w:rsidRDefault="00331637" w:rsidP="00331637">
      <w:pPr>
        <w:spacing w:line="360" w:lineRule="auto"/>
        <w:jc w:val="center"/>
        <w:rPr>
          <w:sz w:val="24"/>
          <w:szCs w:val="24"/>
        </w:rPr>
      </w:pPr>
    </w:p>
    <w:p w:rsidR="0041090A" w:rsidRDefault="0041090A" w:rsidP="00B44C98">
      <w:pPr>
        <w:spacing w:line="360" w:lineRule="auto"/>
        <w:ind w:firstLine="0"/>
        <w:rPr>
          <w:sz w:val="24"/>
          <w:szCs w:val="24"/>
        </w:rPr>
      </w:pPr>
    </w:p>
    <w:p w:rsidR="0041090A" w:rsidRDefault="0041090A" w:rsidP="00331637">
      <w:pPr>
        <w:spacing w:line="360" w:lineRule="auto"/>
        <w:jc w:val="center"/>
        <w:rPr>
          <w:sz w:val="24"/>
          <w:szCs w:val="24"/>
        </w:rPr>
      </w:pPr>
    </w:p>
    <w:p w:rsidR="0087001B" w:rsidRPr="00A342E5" w:rsidRDefault="0087001B" w:rsidP="0087001B">
      <w:pPr>
        <w:ind w:firstLine="426"/>
        <w:jc w:val="center"/>
        <w:rPr>
          <w:sz w:val="24"/>
          <w:szCs w:val="24"/>
        </w:rPr>
      </w:pPr>
      <w:r w:rsidRPr="00A342E5">
        <w:rPr>
          <w:sz w:val="24"/>
          <w:szCs w:val="24"/>
        </w:rPr>
        <w:t xml:space="preserve">РАБОЧАЯ ПРОГРАММА </w:t>
      </w:r>
      <w:r w:rsidR="00ED3A19">
        <w:rPr>
          <w:sz w:val="24"/>
          <w:szCs w:val="24"/>
        </w:rPr>
        <w:t>ГРУППОВЫХ</w:t>
      </w:r>
      <w:r w:rsidRPr="00A342E5">
        <w:rPr>
          <w:sz w:val="24"/>
          <w:szCs w:val="24"/>
        </w:rPr>
        <w:t xml:space="preserve"> ЛОГОПЕДИЧЕСКИХ ЗАНЯТИЙ</w:t>
      </w:r>
    </w:p>
    <w:p w:rsidR="00ED3A19" w:rsidRDefault="0087001B" w:rsidP="0087001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ED3A19">
        <w:rPr>
          <w:sz w:val="24"/>
          <w:szCs w:val="24"/>
        </w:rPr>
        <w:t xml:space="preserve">профилактике и </w:t>
      </w:r>
      <w:r>
        <w:rPr>
          <w:sz w:val="24"/>
          <w:szCs w:val="24"/>
        </w:rPr>
        <w:t>коррекции нарушений устной и письменной речи</w:t>
      </w:r>
      <w:r w:rsidR="00ED3A19">
        <w:rPr>
          <w:sz w:val="24"/>
          <w:szCs w:val="24"/>
        </w:rPr>
        <w:t xml:space="preserve"> </w:t>
      </w:r>
    </w:p>
    <w:p w:rsidR="0087001B" w:rsidRDefault="00ED3A19" w:rsidP="0087001B">
      <w:pPr>
        <w:jc w:val="center"/>
        <w:rPr>
          <w:sz w:val="24"/>
          <w:szCs w:val="24"/>
        </w:rPr>
      </w:pPr>
      <w:r>
        <w:rPr>
          <w:sz w:val="24"/>
          <w:szCs w:val="24"/>
        </w:rPr>
        <w:t>учащихся 4 классов</w:t>
      </w:r>
      <w:r w:rsidR="00643488">
        <w:rPr>
          <w:sz w:val="24"/>
          <w:szCs w:val="24"/>
        </w:rPr>
        <w:t>:</w:t>
      </w:r>
    </w:p>
    <w:p w:rsidR="00643488" w:rsidRDefault="00643488" w:rsidP="0087001B">
      <w:pPr>
        <w:jc w:val="center"/>
        <w:rPr>
          <w:sz w:val="24"/>
          <w:szCs w:val="24"/>
        </w:rPr>
      </w:pPr>
    </w:p>
    <w:p w:rsidR="00643488" w:rsidRDefault="00643488" w:rsidP="0087001B">
      <w:pPr>
        <w:jc w:val="center"/>
        <w:rPr>
          <w:sz w:val="24"/>
          <w:szCs w:val="24"/>
        </w:rPr>
      </w:pPr>
    </w:p>
    <w:p w:rsidR="00331637" w:rsidRDefault="00331637" w:rsidP="00643488">
      <w:pPr>
        <w:widowControl w:val="0"/>
        <w:suppressAutoHyphens/>
        <w:spacing w:line="360" w:lineRule="auto"/>
        <w:ind w:firstLine="0"/>
        <w:rPr>
          <w:sz w:val="24"/>
          <w:szCs w:val="24"/>
        </w:rPr>
      </w:pPr>
    </w:p>
    <w:p w:rsidR="00643488" w:rsidRPr="00873D8F" w:rsidRDefault="00643488" w:rsidP="00643488">
      <w:pPr>
        <w:widowControl w:val="0"/>
        <w:suppressAutoHyphens/>
        <w:spacing w:line="360" w:lineRule="auto"/>
        <w:ind w:firstLine="0"/>
        <w:rPr>
          <w:rFonts w:eastAsia="SimSun"/>
          <w:color w:val="FF0000"/>
          <w:kern w:val="2"/>
          <w:sz w:val="24"/>
          <w:szCs w:val="24"/>
          <w:lang w:eastAsia="hi-IN" w:bidi="hi-IN"/>
        </w:rPr>
      </w:pPr>
    </w:p>
    <w:p w:rsidR="00331637" w:rsidRDefault="00331637" w:rsidP="00331637">
      <w:pPr>
        <w:widowControl w:val="0"/>
        <w:tabs>
          <w:tab w:val="left" w:pos="11955"/>
        </w:tabs>
        <w:suppressAutoHyphens/>
        <w:spacing w:line="360" w:lineRule="auto"/>
        <w:rPr>
          <w:rFonts w:eastAsia="SimSun"/>
          <w:kern w:val="2"/>
          <w:sz w:val="24"/>
          <w:szCs w:val="24"/>
          <w:lang w:eastAsia="hi-IN" w:bidi="hi-IN"/>
        </w:rPr>
      </w:pPr>
    </w:p>
    <w:p w:rsidR="00331637" w:rsidRPr="00873D8F" w:rsidRDefault="00331637" w:rsidP="00331637">
      <w:pPr>
        <w:widowControl w:val="0"/>
        <w:tabs>
          <w:tab w:val="left" w:pos="11955"/>
        </w:tabs>
        <w:suppressAutoHyphens/>
        <w:spacing w:line="360" w:lineRule="auto"/>
        <w:rPr>
          <w:rFonts w:eastAsia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873D8F">
        <w:rPr>
          <w:rFonts w:eastAsia="SimSun"/>
          <w:kern w:val="2"/>
          <w:sz w:val="24"/>
          <w:szCs w:val="24"/>
          <w:lang w:eastAsia="hi-IN" w:bidi="hi-IN"/>
        </w:rPr>
        <w:t>Классы:</w:t>
      </w:r>
      <w:r w:rsidRPr="00873D8F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="00A742F6">
        <w:rPr>
          <w:rFonts w:eastAsia="Times New Roman"/>
          <w:bCs/>
          <w:sz w:val="24"/>
          <w:szCs w:val="24"/>
          <w:lang w:eastAsia="ru-RU"/>
        </w:rPr>
        <w:t>4</w:t>
      </w:r>
    </w:p>
    <w:p w:rsidR="00331637" w:rsidRPr="000A2942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  <w:r w:rsidRPr="00C62BC5">
        <w:rPr>
          <w:rFonts w:eastAsia="Times New Roman"/>
          <w:sz w:val="24"/>
          <w:szCs w:val="24"/>
          <w:lang w:eastAsia="ru-RU"/>
        </w:rPr>
        <w:t>Количество часов (всего):</w:t>
      </w:r>
      <w:r w:rsidR="00A742F6">
        <w:rPr>
          <w:rFonts w:eastAsia="Times New Roman"/>
          <w:sz w:val="24"/>
          <w:szCs w:val="24"/>
          <w:lang w:eastAsia="ru-RU"/>
        </w:rPr>
        <w:t xml:space="preserve"> 34</w:t>
      </w:r>
    </w:p>
    <w:p w:rsidR="00331637" w:rsidRPr="00873D8F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  <w:r w:rsidRPr="00873D8F">
        <w:rPr>
          <w:rFonts w:eastAsia="Times New Roman"/>
          <w:sz w:val="24"/>
          <w:szCs w:val="24"/>
          <w:lang w:eastAsia="ru-RU"/>
        </w:rPr>
        <w:t>Количество часов (в неделю):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A742F6">
        <w:rPr>
          <w:rFonts w:eastAsia="Times New Roman"/>
          <w:sz w:val="24"/>
          <w:szCs w:val="24"/>
          <w:lang w:eastAsia="ru-RU"/>
        </w:rPr>
        <w:t>1</w:t>
      </w:r>
      <w:r>
        <w:rPr>
          <w:rFonts w:eastAsia="Times New Roman"/>
          <w:sz w:val="24"/>
          <w:szCs w:val="24"/>
          <w:lang w:eastAsia="ru-RU"/>
        </w:rPr>
        <w:t xml:space="preserve"> (</w:t>
      </w:r>
      <w:r w:rsidR="00A742F6">
        <w:rPr>
          <w:rFonts w:eastAsia="Times New Roman"/>
          <w:sz w:val="24"/>
          <w:szCs w:val="24"/>
          <w:lang w:eastAsia="ru-RU"/>
        </w:rPr>
        <w:t>вторник</w:t>
      </w:r>
      <w:r>
        <w:rPr>
          <w:rFonts w:eastAsia="Times New Roman"/>
          <w:sz w:val="24"/>
          <w:szCs w:val="24"/>
          <w:lang w:eastAsia="ru-RU"/>
        </w:rPr>
        <w:t>)</w:t>
      </w:r>
    </w:p>
    <w:p w:rsidR="00331637" w:rsidRPr="00873D8F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Срок реализации: 1 год, 2025-2026</w:t>
      </w:r>
      <w:r w:rsidRPr="00873D8F">
        <w:rPr>
          <w:rFonts w:eastAsia="Times New Roman"/>
          <w:sz w:val="24"/>
          <w:szCs w:val="24"/>
          <w:lang w:eastAsia="ru-RU"/>
        </w:rPr>
        <w:t xml:space="preserve"> учебный год</w:t>
      </w:r>
    </w:p>
    <w:p w:rsidR="00331637" w:rsidRPr="00873D8F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  <w:r w:rsidRPr="00873D8F">
        <w:rPr>
          <w:rFonts w:eastAsia="Times New Roman"/>
          <w:sz w:val="24"/>
          <w:szCs w:val="24"/>
          <w:lang w:eastAsia="ru-RU"/>
        </w:rPr>
        <w:t xml:space="preserve">Учитель-логопед: </w:t>
      </w:r>
      <w:r>
        <w:rPr>
          <w:rFonts w:eastAsia="Times New Roman"/>
          <w:sz w:val="24"/>
          <w:szCs w:val="24"/>
          <w:lang w:eastAsia="ru-RU"/>
        </w:rPr>
        <w:t>Григоренко Елена Павловна</w:t>
      </w:r>
    </w:p>
    <w:p w:rsidR="00331637" w:rsidRPr="00873D8F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331637" w:rsidRPr="00873D8F" w:rsidRDefault="00331637" w:rsidP="00331637">
      <w:pPr>
        <w:spacing w:line="360" w:lineRule="auto"/>
        <w:rPr>
          <w:rFonts w:eastAsia="Times New Roman"/>
          <w:sz w:val="24"/>
          <w:szCs w:val="24"/>
          <w:lang w:eastAsia="ru-RU"/>
        </w:rPr>
      </w:pPr>
    </w:p>
    <w:p w:rsidR="00331637" w:rsidRDefault="00331637" w:rsidP="000D1538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31637" w:rsidRDefault="00331637" w:rsidP="000D1538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31637" w:rsidRDefault="00331637" w:rsidP="000D1538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36027" w:rsidRDefault="00436027" w:rsidP="00B44C98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B44C98" w:rsidRDefault="00B44C98" w:rsidP="00B44C98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B44C98" w:rsidRDefault="00B44C98" w:rsidP="00B44C98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170E89" w:rsidRDefault="00170E89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</w:p>
    <w:p w:rsidR="00D15D27" w:rsidRDefault="00D15D27" w:rsidP="002C1391">
      <w:pPr>
        <w:ind w:right="-598" w:firstLine="0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70E89" w:rsidRDefault="00170E89" w:rsidP="000D1538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7001B" w:rsidRDefault="0087001B" w:rsidP="0087001B">
      <w:pPr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Сургут</w:t>
      </w:r>
    </w:p>
    <w:p w:rsidR="0087001B" w:rsidRPr="00AC6573" w:rsidRDefault="0087001B" w:rsidP="0087001B">
      <w:pPr>
        <w:spacing w:line="36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2025 г.</w:t>
      </w:r>
    </w:p>
    <w:p w:rsidR="00A25EBF" w:rsidRDefault="00A25EBF" w:rsidP="00A25EBF">
      <w:pPr>
        <w:ind w:right="-598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lastRenderedPageBreak/>
        <w:t xml:space="preserve">                                                  </w:t>
      </w:r>
      <w:r w:rsidRPr="00BA1BEB">
        <w:rPr>
          <w:rFonts w:eastAsia="Times New Roman"/>
          <w:b/>
          <w:sz w:val="24"/>
          <w:szCs w:val="24"/>
          <w:lang w:eastAsia="ru-RU"/>
        </w:rPr>
        <w:t>Пояснительная записка</w:t>
      </w:r>
    </w:p>
    <w:p w:rsidR="00A25EBF" w:rsidRDefault="00A25EBF" w:rsidP="00A25EBF">
      <w:pPr>
        <w:ind w:right="-598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A25EBF" w:rsidRPr="0067659E" w:rsidRDefault="00A25EBF" w:rsidP="00A25EBF">
      <w:pPr>
        <w:ind w:left="540" w:firstLine="27"/>
        <w:jc w:val="center"/>
        <w:rPr>
          <w:b/>
          <w:sz w:val="24"/>
          <w:szCs w:val="24"/>
        </w:rPr>
      </w:pPr>
      <w:r w:rsidRPr="0067659E">
        <w:rPr>
          <w:b/>
          <w:sz w:val="24"/>
          <w:szCs w:val="24"/>
        </w:rPr>
        <w:t>Обоснование</w:t>
      </w:r>
    </w:p>
    <w:p w:rsidR="000D1538" w:rsidRDefault="00E15B8B" w:rsidP="00E15B8B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659E">
        <w:rPr>
          <w:sz w:val="24"/>
          <w:szCs w:val="24"/>
        </w:rPr>
        <w:t xml:space="preserve">Программа </w:t>
      </w:r>
      <w:r w:rsidR="00D210A0">
        <w:rPr>
          <w:sz w:val="24"/>
          <w:szCs w:val="24"/>
        </w:rPr>
        <w:t xml:space="preserve">коррекционной работы </w:t>
      </w:r>
      <w:r w:rsidR="0067659E">
        <w:rPr>
          <w:sz w:val="24"/>
          <w:szCs w:val="24"/>
        </w:rPr>
        <w:t>составлена в соответствии</w:t>
      </w:r>
      <w:r w:rsidR="000D1538" w:rsidRPr="00F40578">
        <w:rPr>
          <w:sz w:val="24"/>
          <w:szCs w:val="24"/>
        </w:rPr>
        <w:t xml:space="preserve"> с </w:t>
      </w:r>
      <w:r w:rsidR="0067659E">
        <w:rPr>
          <w:sz w:val="24"/>
          <w:szCs w:val="24"/>
        </w:rPr>
        <w:t>требованиями Ф</w:t>
      </w:r>
      <w:r w:rsidR="0020188B">
        <w:rPr>
          <w:sz w:val="24"/>
          <w:szCs w:val="24"/>
        </w:rPr>
        <w:t>едерального государственного образовательного стандарта</w:t>
      </w:r>
      <w:r w:rsidR="00D210A0">
        <w:rPr>
          <w:sz w:val="24"/>
          <w:szCs w:val="24"/>
        </w:rPr>
        <w:t xml:space="preserve"> начального </w:t>
      </w:r>
      <w:r w:rsidR="0067659E">
        <w:rPr>
          <w:sz w:val="24"/>
          <w:szCs w:val="24"/>
        </w:rPr>
        <w:t xml:space="preserve">общего образования на основе примерной </w:t>
      </w:r>
      <w:r w:rsidR="00D210A0">
        <w:rPr>
          <w:sz w:val="24"/>
          <w:szCs w:val="24"/>
        </w:rPr>
        <w:t xml:space="preserve">основной </w:t>
      </w:r>
      <w:r w:rsidR="0067659E">
        <w:rPr>
          <w:sz w:val="24"/>
          <w:szCs w:val="24"/>
        </w:rPr>
        <w:t>общеобразовательной программ</w:t>
      </w:r>
      <w:r w:rsidR="00D210A0">
        <w:rPr>
          <w:sz w:val="24"/>
          <w:szCs w:val="24"/>
        </w:rPr>
        <w:t>ы начального общего образования и направлена на оказание логопедической помощи младшим школьникам в</w:t>
      </w:r>
      <w:r w:rsidR="00D210A0" w:rsidRPr="00D93980">
        <w:rPr>
          <w:color w:val="FF0000"/>
          <w:sz w:val="24"/>
          <w:szCs w:val="24"/>
        </w:rPr>
        <w:t xml:space="preserve"> </w:t>
      </w:r>
      <w:r w:rsidR="00D210A0" w:rsidRPr="004A007F">
        <w:rPr>
          <w:sz w:val="24"/>
          <w:szCs w:val="24"/>
        </w:rPr>
        <w:t>успешном</w:t>
      </w:r>
      <w:r w:rsidR="00D210A0" w:rsidRPr="00D93980">
        <w:rPr>
          <w:color w:val="FF0000"/>
          <w:sz w:val="24"/>
          <w:szCs w:val="24"/>
        </w:rPr>
        <w:t xml:space="preserve"> </w:t>
      </w:r>
      <w:r w:rsidR="00D210A0">
        <w:rPr>
          <w:sz w:val="24"/>
          <w:szCs w:val="24"/>
        </w:rPr>
        <w:t>освоении основной образовательной программы начального общего образования, коррекцию недостатков речевого развития.</w:t>
      </w:r>
    </w:p>
    <w:p w:rsidR="00E664BF" w:rsidRDefault="00E664BF" w:rsidP="003245DD">
      <w:pPr>
        <w:ind w:firstLine="0"/>
        <w:rPr>
          <w:rFonts w:eastAsia="Times New Roman"/>
          <w:sz w:val="24"/>
          <w:szCs w:val="24"/>
          <w:lang w:eastAsia="ru-RU"/>
        </w:rPr>
      </w:pPr>
    </w:p>
    <w:p w:rsidR="001A16FB" w:rsidRPr="00C20A8D" w:rsidRDefault="001A16FB" w:rsidP="001A16FB">
      <w:pPr>
        <w:spacing w:line="276" w:lineRule="auto"/>
        <w:rPr>
          <w:rFonts w:eastAsia="Times New Roman"/>
          <w:sz w:val="20"/>
          <w:szCs w:val="20"/>
          <w:lang w:eastAsia="ru-RU"/>
        </w:rPr>
      </w:pPr>
      <w:r w:rsidRPr="00B20C28">
        <w:rPr>
          <w:rFonts w:eastAsia="Times New Roman"/>
          <w:b/>
          <w:sz w:val="24"/>
          <w:szCs w:val="24"/>
          <w:lang w:eastAsia="ru-RU"/>
        </w:rPr>
        <w:t xml:space="preserve">Цель: </w:t>
      </w:r>
      <w:r w:rsidR="00D93980">
        <w:rPr>
          <w:rFonts w:eastAsia="Times New Roman"/>
          <w:sz w:val="24"/>
          <w:szCs w:val="24"/>
          <w:lang w:eastAsia="ru-RU"/>
        </w:rPr>
        <w:t xml:space="preserve">устранить нарушения </w:t>
      </w:r>
      <w:r w:rsidR="009E608F">
        <w:rPr>
          <w:rFonts w:eastAsia="Times New Roman"/>
          <w:sz w:val="24"/>
          <w:szCs w:val="24"/>
          <w:lang w:eastAsia="ru-RU"/>
        </w:rPr>
        <w:t xml:space="preserve">устной и </w:t>
      </w:r>
      <w:r w:rsidR="00D93980">
        <w:rPr>
          <w:rFonts w:eastAsia="Times New Roman"/>
          <w:sz w:val="24"/>
          <w:szCs w:val="24"/>
          <w:lang w:eastAsia="ru-RU"/>
        </w:rPr>
        <w:t>письменной речи у учащихся 4 классов.</w:t>
      </w:r>
    </w:p>
    <w:p w:rsidR="001A16FB" w:rsidRPr="00E15B8B" w:rsidRDefault="001A16FB" w:rsidP="00E15B8B">
      <w:pPr>
        <w:spacing w:line="276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E15B8B">
        <w:rPr>
          <w:rFonts w:eastAsia="Times New Roman"/>
          <w:b/>
          <w:sz w:val="24"/>
          <w:szCs w:val="24"/>
          <w:lang w:eastAsia="ru-RU"/>
        </w:rPr>
        <w:t>Задачи:</w:t>
      </w:r>
    </w:p>
    <w:p w:rsidR="00751D2F" w:rsidRDefault="00D93980" w:rsidP="00714A26">
      <w:pPr>
        <w:pStyle w:val="a4"/>
        <w:numPr>
          <w:ilvl w:val="0"/>
          <w:numId w:val="22"/>
        </w:numPr>
        <w:ind w:left="567" w:hanging="56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Восполнить пробелы в развитии звуковой стороны речи</w:t>
      </w:r>
      <w:r w:rsidR="004A007F">
        <w:rPr>
          <w:rFonts w:eastAsia="Times New Roman"/>
          <w:sz w:val="24"/>
          <w:szCs w:val="24"/>
          <w:lang w:eastAsia="ru-RU"/>
        </w:rPr>
        <w:t>;</w:t>
      </w:r>
    </w:p>
    <w:p w:rsidR="00916AA8" w:rsidRDefault="004A007F" w:rsidP="00714A26">
      <w:pPr>
        <w:pStyle w:val="a4"/>
        <w:numPr>
          <w:ilvl w:val="0"/>
          <w:numId w:val="22"/>
        </w:numPr>
        <w:ind w:left="567" w:hanging="56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 </w:t>
      </w:r>
      <w:r w:rsidR="00916AA8">
        <w:rPr>
          <w:rFonts w:eastAsia="Times New Roman"/>
          <w:sz w:val="24"/>
          <w:szCs w:val="24"/>
          <w:lang w:eastAsia="ru-RU"/>
        </w:rPr>
        <w:t>развитии лексического запаса и грамматического строя речи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916AA8" w:rsidRDefault="004A007F" w:rsidP="00714A26">
      <w:pPr>
        <w:pStyle w:val="a4"/>
        <w:numPr>
          <w:ilvl w:val="0"/>
          <w:numId w:val="22"/>
        </w:numPr>
        <w:ind w:left="567" w:hanging="56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</w:t>
      </w:r>
      <w:r w:rsidR="00916AA8">
        <w:rPr>
          <w:rFonts w:eastAsia="Times New Roman"/>
          <w:sz w:val="24"/>
          <w:szCs w:val="24"/>
          <w:lang w:eastAsia="ru-RU"/>
        </w:rPr>
        <w:t>ормировать связную речь</w:t>
      </w:r>
      <w:r w:rsidR="000A5A70">
        <w:rPr>
          <w:rFonts w:eastAsia="Times New Roman"/>
          <w:sz w:val="24"/>
          <w:szCs w:val="24"/>
          <w:lang w:eastAsia="ru-RU"/>
        </w:rPr>
        <w:t>;</w:t>
      </w:r>
    </w:p>
    <w:p w:rsidR="00916AA8" w:rsidRDefault="004A007F" w:rsidP="00714A26">
      <w:pPr>
        <w:pStyle w:val="a4"/>
        <w:numPr>
          <w:ilvl w:val="0"/>
          <w:numId w:val="22"/>
        </w:numPr>
        <w:ind w:left="567" w:hanging="56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</w:t>
      </w:r>
      <w:r w:rsidR="00916AA8">
        <w:rPr>
          <w:rFonts w:eastAsia="Times New Roman"/>
          <w:sz w:val="24"/>
          <w:szCs w:val="24"/>
          <w:lang w:eastAsia="ru-RU"/>
        </w:rPr>
        <w:t>азвивать и совершенствовать психологические предпосылки коммуникативную готовность к обучению</w:t>
      </w:r>
      <w:r>
        <w:rPr>
          <w:rFonts w:eastAsia="Times New Roman"/>
          <w:sz w:val="24"/>
          <w:szCs w:val="24"/>
          <w:lang w:eastAsia="ru-RU"/>
        </w:rPr>
        <w:t>;</w:t>
      </w:r>
    </w:p>
    <w:p w:rsidR="00916AA8" w:rsidRPr="00751D2F" w:rsidRDefault="004A007F" w:rsidP="00714A26">
      <w:pPr>
        <w:pStyle w:val="a4"/>
        <w:numPr>
          <w:ilvl w:val="0"/>
          <w:numId w:val="22"/>
        </w:numPr>
        <w:ind w:left="567" w:hanging="56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</w:t>
      </w:r>
      <w:r w:rsidR="00916AA8">
        <w:rPr>
          <w:rFonts w:eastAsia="Times New Roman"/>
          <w:sz w:val="24"/>
          <w:szCs w:val="24"/>
          <w:lang w:eastAsia="ru-RU"/>
        </w:rPr>
        <w:t>беспечивать условия для приобретения учащимися знаний, умений, навыков необходимых для успешного усвоения материала по родному языку.</w:t>
      </w:r>
    </w:p>
    <w:p w:rsidR="00A03ECA" w:rsidRDefault="00A03ECA" w:rsidP="00714A26">
      <w:pPr>
        <w:ind w:left="567" w:hanging="567"/>
        <w:rPr>
          <w:rFonts w:eastAsia="Times New Roman"/>
          <w:b/>
          <w:sz w:val="24"/>
          <w:szCs w:val="24"/>
          <w:lang w:eastAsia="ru-RU"/>
        </w:rPr>
      </w:pPr>
    </w:p>
    <w:p w:rsidR="00B20C28" w:rsidRDefault="000A5A70" w:rsidP="00E15B8B">
      <w:pPr>
        <w:spacing w:line="276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Учащиеся должны</w:t>
      </w:r>
      <w:r w:rsidR="001A16FB" w:rsidRPr="00B20C28">
        <w:rPr>
          <w:rFonts w:eastAsia="Times New Roman"/>
          <w:b/>
          <w:sz w:val="24"/>
          <w:szCs w:val="24"/>
          <w:lang w:eastAsia="ru-RU"/>
        </w:rPr>
        <w:t xml:space="preserve"> знать:</w:t>
      </w:r>
    </w:p>
    <w:p w:rsidR="00852EED" w:rsidRDefault="00916AA8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 w:rsidRPr="00852EED">
        <w:rPr>
          <w:rFonts w:eastAsia="Times New Roman"/>
          <w:sz w:val="24"/>
          <w:szCs w:val="24"/>
          <w:lang w:eastAsia="ru-RU"/>
        </w:rPr>
        <w:t xml:space="preserve">Ориентироваться </w:t>
      </w:r>
      <w:r w:rsidR="00852EED" w:rsidRPr="00852EED">
        <w:rPr>
          <w:rFonts w:eastAsia="Times New Roman"/>
          <w:sz w:val="24"/>
          <w:szCs w:val="24"/>
          <w:lang w:eastAsia="ru-RU"/>
        </w:rPr>
        <w:t>в морфологическом составе</w:t>
      </w:r>
      <w:r w:rsidR="000A5A70">
        <w:rPr>
          <w:rFonts w:eastAsia="Times New Roman"/>
          <w:sz w:val="24"/>
          <w:szCs w:val="24"/>
          <w:lang w:eastAsia="ru-RU"/>
        </w:rPr>
        <w:t xml:space="preserve"> слова, т</w:t>
      </w:r>
      <w:r w:rsidR="006F5362">
        <w:rPr>
          <w:rFonts w:eastAsia="Times New Roman"/>
          <w:sz w:val="24"/>
          <w:szCs w:val="24"/>
          <w:lang w:eastAsia="ru-RU"/>
        </w:rPr>
        <w:t xml:space="preserve">.е. определять, с помощью каких </w:t>
      </w:r>
      <w:r w:rsidR="000A5A70">
        <w:rPr>
          <w:rFonts w:eastAsia="Times New Roman"/>
          <w:sz w:val="24"/>
          <w:szCs w:val="24"/>
          <w:lang w:eastAsia="ru-RU"/>
        </w:rPr>
        <w:t>частей слова стоящих перед общей частью слова или после общей части родственных слов, образуются новые слова и как изменяется при этом их значение;</w:t>
      </w:r>
      <w:r w:rsidR="00852EED" w:rsidRPr="00852EED">
        <w:rPr>
          <w:rFonts w:eastAsia="Times New Roman"/>
          <w:sz w:val="24"/>
          <w:szCs w:val="24"/>
          <w:lang w:eastAsia="ru-RU"/>
        </w:rPr>
        <w:t xml:space="preserve"> </w:t>
      </w:r>
    </w:p>
    <w:p w:rsidR="000A5A70" w:rsidRDefault="00852EED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а</w:t>
      </w:r>
      <w:r w:rsidR="00916AA8" w:rsidRPr="00852EED">
        <w:rPr>
          <w:rFonts w:eastAsia="Times New Roman"/>
          <w:sz w:val="24"/>
          <w:szCs w:val="24"/>
          <w:lang w:eastAsia="ru-RU"/>
        </w:rPr>
        <w:t>ктивно пользоваться различн</w:t>
      </w:r>
      <w:r w:rsidR="000A5A70">
        <w:rPr>
          <w:rFonts w:eastAsia="Times New Roman"/>
          <w:sz w:val="24"/>
          <w:szCs w:val="24"/>
          <w:lang w:eastAsia="ru-RU"/>
        </w:rPr>
        <w:t>ыми способами словообразования;</w:t>
      </w:r>
    </w:p>
    <w:p w:rsidR="00916AA8" w:rsidRPr="00852EED" w:rsidRDefault="00916AA8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 w:rsidRPr="00852EED">
        <w:rPr>
          <w:rFonts w:eastAsia="Times New Roman"/>
          <w:sz w:val="24"/>
          <w:szCs w:val="24"/>
          <w:lang w:eastAsia="ru-RU"/>
        </w:rPr>
        <w:t xml:space="preserve">правильно использовать новые слова в предложениях различных синтаксических конструкций </w:t>
      </w:r>
      <w:r w:rsidR="000A5A70">
        <w:rPr>
          <w:rFonts w:eastAsia="Times New Roman"/>
          <w:sz w:val="24"/>
          <w:szCs w:val="24"/>
          <w:lang w:eastAsia="ru-RU"/>
        </w:rPr>
        <w:t>(устанавливать связь между формой и значением);</w:t>
      </w:r>
    </w:p>
    <w:p w:rsidR="004A007F" w:rsidRDefault="000A5A70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передавать суть выполняемых упражнений, последовательность производимых умственных действий в развёрнутом высказывании;</w:t>
      </w:r>
    </w:p>
    <w:p w:rsidR="00751D2F" w:rsidRDefault="000A5A70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строить связанное высказывание (программирование смысла и смысловой структуры высказывания);</w:t>
      </w:r>
    </w:p>
    <w:p w:rsidR="000A5A70" w:rsidRDefault="000A5A70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устанавливать логику (связность, последовательность), точное и чёткое формулирование мысли в процессе подготовки связного высказывания;</w:t>
      </w:r>
    </w:p>
    <w:p w:rsidR="000A5A70" w:rsidRDefault="000A5A70" w:rsidP="009E608F">
      <w:pPr>
        <w:pStyle w:val="a4"/>
        <w:numPr>
          <w:ilvl w:val="0"/>
          <w:numId w:val="24"/>
        </w:numPr>
        <w:spacing w:line="276" w:lineRule="auto"/>
        <w:ind w:left="567" w:right="-1" w:hanging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отбирать языковые средства, адекватные смысловые концепции, </w:t>
      </w:r>
      <w:r w:rsidR="00A778E2">
        <w:rPr>
          <w:rFonts w:eastAsia="Times New Roman"/>
          <w:sz w:val="24"/>
          <w:szCs w:val="24"/>
          <w:lang w:eastAsia="ru-RU"/>
        </w:rPr>
        <w:t>для построения высказывания в тех или иных целях общения (доказательство, повествование, рассуждение);</w:t>
      </w:r>
    </w:p>
    <w:p w:rsidR="008709B6" w:rsidRPr="008709B6" w:rsidRDefault="008709B6" w:rsidP="009E608F">
      <w:pPr>
        <w:pStyle w:val="a4"/>
        <w:spacing w:line="276" w:lineRule="auto"/>
        <w:ind w:left="567" w:right="-1" w:firstLine="0"/>
        <w:rPr>
          <w:rFonts w:eastAsia="Times New Roman"/>
          <w:sz w:val="24"/>
          <w:szCs w:val="24"/>
          <w:lang w:eastAsia="ru-RU"/>
        </w:rPr>
      </w:pPr>
    </w:p>
    <w:p w:rsidR="00144DDB" w:rsidRPr="003A071A" w:rsidRDefault="00E8627E" w:rsidP="009E608F">
      <w:pPr>
        <w:pStyle w:val="a4"/>
        <w:spacing w:line="276" w:lineRule="auto"/>
        <w:ind w:left="426" w:right="-1" w:firstLine="283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Учащиеся должны</w:t>
      </w:r>
      <w:r w:rsidR="001A16FB" w:rsidRPr="00E15B8B">
        <w:rPr>
          <w:rFonts w:eastAsia="Times New Roman"/>
          <w:b/>
          <w:sz w:val="24"/>
          <w:szCs w:val="24"/>
          <w:lang w:eastAsia="ru-RU"/>
        </w:rPr>
        <w:t xml:space="preserve"> уметь:</w:t>
      </w:r>
    </w:p>
    <w:p w:rsidR="00E938FC" w:rsidRPr="00E938FC" w:rsidRDefault="00E8627E" w:rsidP="009E608F">
      <w:pPr>
        <w:pStyle w:val="a4"/>
        <w:numPr>
          <w:ilvl w:val="0"/>
          <w:numId w:val="18"/>
        </w:numPr>
        <w:ind w:left="579" w:right="-1" w:hanging="57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образовывать слова посредством различных аффиксов, а также активно использовать их в целях общения;</w:t>
      </w:r>
    </w:p>
    <w:p w:rsidR="00751D2F" w:rsidRDefault="00E8627E" w:rsidP="009E608F">
      <w:pPr>
        <w:pStyle w:val="a4"/>
        <w:numPr>
          <w:ilvl w:val="0"/>
          <w:numId w:val="18"/>
        </w:numPr>
        <w:tabs>
          <w:tab w:val="left" w:pos="567"/>
        </w:tabs>
        <w:ind w:right="-1" w:hanging="142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производить разбор слов по составу и подбирать слова к схемам;</w:t>
      </w:r>
    </w:p>
    <w:p w:rsidR="00E8627E" w:rsidRDefault="00E8627E" w:rsidP="009E608F">
      <w:pPr>
        <w:pStyle w:val="a4"/>
        <w:numPr>
          <w:ilvl w:val="0"/>
          <w:numId w:val="18"/>
        </w:numPr>
        <w:tabs>
          <w:tab w:val="left" w:pos="567"/>
        </w:tabs>
        <w:ind w:left="579" w:right="-1" w:hanging="57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программировать смысловую структуру высказывания, устанавливать его связность и последовательность;</w:t>
      </w:r>
    </w:p>
    <w:p w:rsidR="00E8627E" w:rsidRPr="00E938FC" w:rsidRDefault="00E8627E" w:rsidP="009E608F">
      <w:pPr>
        <w:pStyle w:val="a4"/>
        <w:numPr>
          <w:ilvl w:val="0"/>
          <w:numId w:val="18"/>
        </w:numPr>
        <w:tabs>
          <w:tab w:val="left" w:pos="567"/>
        </w:tabs>
        <w:ind w:left="579" w:right="-1" w:hanging="57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анализировать текст и самостоятельно строить связное высказывание;</w:t>
      </w:r>
    </w:p>
    <w:p w:rsidR="00916AA8" w:rsidRDefault="00916AA8" w:rsidP="009E608F">
      <w:pPr>
        <w:autoSpaceDE w:val="0"/>
        <w:autoSpaceDN w:val="0"/>
        <w:adjustRightInd w:val="0"/>
        <w:spacing w:after="160"/>
        <w:ind w:left="567" w:right="-1" w:hanging="578"/>
        <w:contextualSpacing/>
        <w:rPr>
          <w:rFonts w:eastAsiaTheme="minorHAnsi"/>
          <w:sz w:val="24"/>
          <w:szCs w:val="24"/>
        </w:rPr>
      </w:pPr>
    </w:p>
    <w:p w:rsidR="00916AA8" w:rsidRDefault="00916AA8" w:rsidP="009E608F">
      <w:pPr>
        <w:autoSpaceDE w:val="0"/>
        <w:autoSpaceDN w:val="0"/>
        <w:adjustRightInd w:val="0"/>
        <w:spacing w:after="160"/>
        <w:ind w:right="-1" w:firstLine="0"/>
        <w:contextualSpacing/>
        <w:rPr>
          <w:rFonts w:eastAsiaTheme="minorHAnsi"/>
          <w:sz w:val="24"/>
          <w:szCs w:val="24"/>
        </w:rPr>
      </w:pPr>
    </w:p>
    <w:p w:rsidR="00916AA8" w:rsidRPr="00E938FC" w:rsidRDefault="00916AA8" w:rsidP="009E608F">
      <w:pPr>
        <w:autoSpaceDE w:val="0"/>
        <w:autoSpaceDN w:val="0"/>
        <w:adjustRightInd w:val="0"/>
        <w:spacing w:after="160"/>
        <w:ind w:left="567" w:right="-1" w:hanging="578"/>
        <w:contextualSpacing/>
        <w:rPr>
          <w:rFonts w:eastAsiaTheme="minorHAnsi"/>
          <w:sz w:val="24"/>
          <w:szCs w:val="24"/>
        </w:rPr>
      </w:pPr>
    </w:p>
    <w:p w:rsidR="005F1110" w:rsidRDefault="005F1110" w:rsidP="009E608F">
      <w:pPr>
        <w:widowControl w:val="0"/>
        <w:autoSpaceDE w:val="0"/>
        <w:autoSpaceDN w:val="0"/>
        <w:adjustRightInd w:val="0"/>
        <w:ind w:right="-1" w:firstLine="0"/>
        <w:rPr>
          <w:sz w:val="24"/>
          <w:szCs w:val="24"/>
        </w:rPr>
      </w:pPr>
    </w:p>
    <w:p w:rsidR="00377C81" w:rsidRDefault="00377C81" w:rsidP="009E608F">
      <w:pPr>
        <w:widowControl w:val="0"/>
        <w:autoSpaceDE w:val="0"/>
        <w:autoSpaceDN w:val="0"/>
        <w:adjustRightInd w:val="0"/>
        <w:ind w:right="-1" w:firstLine="0"/>
        <w:rPr>
          <w:sz w:val="24"/>
          <w:szCs w:val="24"/>
        </w:rPr>
      </w:pPr>
    </w:p>
    <w:p w:rsidR="00377C81" w:rsidRDefault="00377C81" w:rsidP="009E608F">
      <w:pPr>
        <w:widowControl w:val="0"/>
        <w:autoSpaceDE w:val="0"/>
        <w:autoSpaceDN w:val="0"/>
        <w:adjustRightInd w:val="0"/>
        <w:ind w:right="-1" w:firstLine="0"/>
        <w:rPr>
          <w:sz w:val="24"/>
          <w:szCs w:val="24"/>
        </w:rPr>
      </w:pPr>
    </w:p>
    <w:p w:rsidR="00E8627E" w:rsidRDefault="00E8627E" w:rsidP="0067258C">
      <w:pPr>
        <w:widowControl w:val="0"/>
        <w:shd w:val="clear" w:color="auto" w:fill="FFFFFF"/>
        <w:suppressAutoHyphens/>
        <w:ind w:right="-1"/>
        <w:jc w:val="center"/>
        <w:rPr>
          <w:rFonts w:eastAsia="Times New Roman"/>
          <w:b/>
          <w:bCs/>
          <w:kern w:val="2"/>
          <w:sz w:val="24"/>
          <w:szCs w:val="24"/>
          <w:lang w:eastAsia="ru-RU" w:bidi="hi-IN"/>
        </w:rPr>
      </w:pPr>
    </w:p>
    <w:p w:rsidR="000D1538" w:rsidRPr="005F1110" w:rsidRDefault="000D1538" w:rsidP="0067258C">
      <w:pPr>
        <w:widowControl w:val="0"/>
        <w:shd w:val="clear" w:color="auto" w:fill="FFFFFF"/>
        <w:suppressAutoHyphens/>
        <w:ind w:right="-1"/>
        <w:jc w:val="center"/>
        <w:rPr>
          <w:rFonts w:eastAsia="Times New Roman"/>
          <w:b/>
          <w:kern w:val="2"/>
          <w:sz w:val="24"/>
          <w:szCs w:val="24"/>
          <w:lang w:eastAsia="ru-RU" w:bidi="hi-IN"/>
        </w:rPr>
      </w:pPr>
      <w:r w:rsidRPr="005F1110">
        <w:rPr>
          <w:rFonts w:eastAsia="Times New Roman"/>
          <w:b/>
          <w:bCs/>
          <w:kern w:val="2"/>
          <w:sz w:val="24"/>
          <w:szCs w:val="24"/>
          <w:lang w:eastAsia="ru-RU" w:bidi="hi-IN"/>
        </w:rPr>
        <w:lastRenderedPageBreak/>
        <w:t>Методическое обеспечение программы</w:t>
      </w:r>
      <w:r w:rsidR="00B974D2" w:rsidRPr="005F1110">
        <w:rPr>
          <w:rFonts w:eastAsia="Times New Roman"/>
          <w:b/>
          <w:bCs/>
          <w:kern w:val="2"/>
          <w:sz w:val="24"/>
          <w:szCs w:val="24"/>
          <w:lang w:eastAsia="ru-RU" w:bidi="hi-IN"/>
        </w:rPr>
        <w:t>:</w:t>
      </w:r>
    </w:p>
    <w:p w:rsidR="000D1538" w:rsidRPr="0084427A" w:rsidRDefault="000D1538" w:rsidP="0067258C">
      <w:pPr>
        <w:widowControl w:val="0"/>
        <w:shd w:val="clear" w:color="auto" w:fill="FFFFFF"/>
        <w:suppressAutoHyphens/>
        <w:ind w:right="-1"/>
        <w:rPr>
          <w:rFonts w:eastAsia="Times New Roman"/>
          <w:kern w:val="2"/>
          <w:sz w:val="24"/>
          <w:szCs w:val="24"/>
          <w:lang w:eastAsia="ru-RU" w:bidi="hi-IN"/>
        </w:rPr>
      </w:pPr>
      <w:r w:rsidRPr="0084427A">
        <w:rPr>
          <w:rFonts w:eastAsia="Times New Roman"/>
          <w:bCs/>
          <w:kern w:val="2"/>
          <w:sz w:val="24"/>
          <w:szCs w:val="24"/>
          <w:lang w:eastAsia="ru-RU" w:bidi="hi-IN"/>
        </w:rPr>
        <w:t>В процессе занятий используются различные формы занятий: </w:t>
      </w:r>
      <w:r w:rsidRPr="0084427A">
        <w:rPr>
          <w:rFonts w:eastAsia="Times New Roman"/>
          <w:kern w:val="2"/>
          <w:sz w:val="24"/>
          <w:szCs w:val="24"/>
          <w:lang w:eastAsia="ru-RU" w:bidi="hi-IN"/>
        </w:rPr>
        <w:t>традиционные, комбинированные и практические занятия-игры, детско-родительские встречи и другие.</w:t>
      </w:r>
    </w:p>
    <w:p w:rsidR="000D1538" w:rsidRPr="00CD2860" w:rsidRDefault="000D1538" w:rsidP="0067258C">
      <w:pPr>
        <w:widowControl w:val="0"/>
        <w:shd w:val="clear" w:color="auto" w:fill="FFFFFF"/>
        <w:suppressAutoHyphens/>
        <w:ind w:right="-1"/>
        <w:rPr>
          <w:rFonts w:eastAsia="Times New Roman"/>
          <w:bCs/>
          <w:kern w:val="2"/>
          <w:sz w:val="24"/>
          <w:szCs w:val="24"/>
          <w:lang w:eastAsia="ru-RU" w:bidi="hi-IN"/>
        </w:rPr>
      </w:pPr>
      <w:r w:rsidRPr="005F1110">
        <w:rPr>
          <w:rFonts w:eastAsia="Times New Roman"/>
          <w:bCs/>
          <w:i/>
          <w:kern w:val="2"/>
          <w:sz w:val="24"/>
          <w:szCs w:val="24"/>
          <w:lang w:eastAsia="ru-RU" w:bidi="hi-IN"/>
        </w:rPr>
        <w:t>Методы, в основе которых лежит способ организации занятия</w:t>
      </w:r>
      <w:r w:rsidRPr="0084427A">
        <w:rPr>
          <w:rFonts w:eastAsia="Times New Roman"/>
          <w:bCs/>
          <w:kern w:val="2"/>
          <w:sz w:val="24"/>
          <w:szCs w:val="24"/>
          <w:lang w:eastAsia="ru-RU" w:bidi="hi-IN"/>
        </w:rPr>
        <w:t>:</w:t>
      </w:r>
      <w:r w:rsidR="00CD2860">
        <w:rPr>
          <w:rFonts w:eastAsia="Times New Roman"/>
          <w:bCs/>
          <w:kern w:val="2"/>
          <w:sz w:val="24"/>
          <w:szCs w:val="24"/>
          <w:lang w:eastAsia="ru-RU" w:bidi="hi-IN"/>
        </w:rPr>
        <w:t xml:space="preserve"> </w:t>
      </w:r>
      <w:r w:rsidR="00CD2860">
        <w:rPr>
          <w:rFonts w:eastAsia="Times New Roman"/>
          <w:kern w:val="2"/>
          <w:sz w:val="24"/>
          <w:szCs w:val="24"/>
          <w:lang w:eastAsia="ru-RU" w:bidi="hi-IN"/>
        </w:rPr>
        <w:t>словесные, практические, наг</w:t>
      </w:r>
      <w:r w:rsidR="00AB4162">
        <w:rPr>
          <w:rFonts w:eastAsia="Times New Roman"/>
          <w:kern w:val="2"/>
          <w:sz w:val="24"/>
          <w:szCs w:val="24"/>
          <w:lang w:eastAsia="ru-RU" w:bidi="hi-IN"/>
        </w:rPr>
        <w:t>лядно-демонстраци</w:t>
      </w:r>
      <w:r w:rsidR="006F5362">
        <w:rPr>
          <w:rFonts w:eastAsia="Times New Roman"/>
          <w:kern w:val="2"/>
          <w:sz w:val="24"/>
          <w:szCs w:val="24"/>
          <w:lang w:eastAsia="ru-RU" w:bidi="hi-IN"/>
        </w:rPr>
        <w:t>онные, игровые, методы ролевого</w:t>
      </w:r>
      <w:r w:rsidR="00AB4162">
        <w:rPr>
          <w:rFonts w:eastAsia="Times New Roman"/>
          <w:kern w:val="2"/>
          <w:sz w:val="24"/>
          <w:szCs w:val="24"/>
          <w:lang w:eastAsia="ru-RU" w:bidi="hi-IN"/>
        </w:rPr>
        <w:t xml:space="preserve"> моделирования типовых ситуаций.</w:t>
      </w:r>
    </w:p>
    <w:p w:rsidR="000D1538" w:rsidRPr="0084427A" w:rsidRDefault="000D1538" w:rsidP="0067258C">
      <w:pPr>
        <w:widowControl w:val="0"/>
        <w:shd w:val="clear" w:color="auto" w:fill="FFFFFF"/>
        <w:suppressAutoHyphens/>
        <w:ind w:right="-1"/>
        <w:rPr>
          <w:rFonts w:eastAsia="Times New Roman"/>
          <w:kern w:val="2"/>
          <w:sz w:val="24"/>
          <w:szCs w:val="24"/>
          <w:lang w:eastAsia="ru-RU" w:bidi="hi-IN"/>
        </w:rPr>
      </w:pPr>
      <w:r w:rsidRPr="005F1110">
        <w:rPr>
          <w:rFonts w:eastAsia="Times New Roman"/>
          <w:bCs/>
          <w:i/>
          <w:kern w:val="2"/>
          <w:sz w:val="24"/>
          <w:szCs w:val="24"/>
          <w:lang w:eastAsia="ru-RU" w:bidi="hi-IN"/>
        </w:rPr>
        <w:t>Методы, в основе которых лежит уровень деятельности обучающегося</w:t>
      </w:r>
      <w:r w:rsidRPr="0084427A">
        <w:rPr>
          <w:rFonts w:eastAsia="Times New Roman"/>
          <w:bCs/>
          <w:kern w:val="2"/>
          <w:sz w:val="24"/>
          <w:szCs w:val="24"/>
          <w:lang w:eastAsia="ru-RU" w:bidi="hi-IN"/>
        </w:rPr>
        <w:t>:</w:t>
      </w:r>
      <w:r w:rsidRPr="0084427A">
        <w:rPr>
          <w:rFonts w:eastAsia="Times New Roman"/>
          <w:kern w:val="2"/>
          <w:sz w:val="24"/>
          <w:szCs w:val="24"/>
          <w:lang w:eastAsia="ru-RU" w:bidi="hi-IN"/>
        </w:rPr>
        <w:t xml:space="preserve"> объяснительно-иллюстративный – восприятие и усвоение готовой информации;</w:t>
      </w:r>
      <w:r w:rsidR="00CD2860">
        <w:rPr>
          <w:rFonts w:eastAsia="Times New Roman"/>
          <w:kern w:val="2"/>
          <w:sz w:val="24"/>
          <w:szCs w:val="24"/>
          <w:lang w:eastAsia="ru-RU" w:bidi="hi-IN"/>
        </w:rPr>
        <w:t xml:space="preserve"> </w:t>
      </w:r>
      <w:r w:rsidRPr="0084427A">
        <w:rPr>
          <w:rFonts w:eastAsia="Times New Roman"/>
          <w:kern w:val="2"/>
          <w:sz w:val="24"/>
          <w:szCs w:val="24"/>
          <w:lang w:eastAsia="ru-RU" w:bidi="hi-IN"/>
        </w:rPr>
        <w:t>репродуктивный – воспроизведение полученных знаний и освоенных способов деятельности;</w:t>
      </w:r>
    </w:p>
    <w:p w:rsidR="000D1538" w:rsidRPr="005F1110" w:rsidRDefault="000D1538" w:rsidP="0067258C">
      <w:pPr>
        <w:widowControl w:val="0"/>
        <w:shd w:val="clear" w:color="auto" w:fill="FFFFFF"/>
        <w:suppressAutoHyphens/>
        <w:ind w:right="-1"/>
        <w:rPr>
          <w:rFonts w:eastAsia="Times New Roman"/>
          <w:i/>
          <w:kern w:val="2"/>
          <w:sz w:val="24"/>
          <w:szCs w:val="24"/>
          <w:lang w:eastAsia="ru-RU" w:bidi="hi-IN"/>
        </w:rPr>
      </w:pPr>
      <w:r w:rsidRPr="005F1110">
        <w:rPr>
          <w:rFonts w:eastAsia="Times New Roman"/>
          <w:bCs/>
          <w:i/>
          <w:kern w:val="2"/>
          <w:sz w:val="24"/>
          <w:szCs w:val="24"/>
          <w:lang w:eastAsia="ru-RU" w:bidi="hi-IN"/>
        </w:rPr>
        <w:t>Методы, в основе которых лежит форма организации деятельности учащихся на занятиях:</w:t>
      </w:r>
    </w:p>
    <w:p w:rsidR="000D1538" w:rsidRPr="0084427A" w:rsidRDefault="000D1538" w:rsidP="0067258C">
      <w:pPr>
        <w:widowControl w:val="0"/>
        <w:shd w:val="clear" w:color="auto" w:fill="FFFFFF"/>
        <w:suppressAutoHyphens/>
        <w:ind w:right="-1" w:firstLine="0"/>
        <w:jc w:val="left"/>
        <w:rPr>
          <w:rFonts w:eastAsia="Times New Roman"/>
          <w:kern w:val="2"/>
          <w:sz w:val="24"/>
          <w:szCs w:val="24"/>
          <w:lang w:eastAsia="ru-RU" w:bidi="hi-IN"/>
        </w:rPr>
      </w:pPr>
      <w:r w:rsidRPr="0084427A">
        <w:rPr>
          <w:rFonts w:eastAsia="Times New Roman"/>
          <w:kern w:val="2"/>
          <w:sz w:val="24"/>
          <w:szCs w:val="24"/>
          <w:lang w:eastAsia="ru-RU" w:bidi="hi-IN"/>
        </w:rPr>
        <w:t>фронтальный – одновременная работа со всеми учащимися;</w:t>
      </w:r>
      <w:r w:rsidR="00CD2860">
        <w:rPr>
          <w:rFonts w:eastAsia="Times New Roman"/>
          <w:kern w:val="2"/>
          <w:sz w:val="24"/>
          <w:szCs w:val="24"/>
          <w:lang w:eastAsia="ru-RU" w:bidi="hi-IN"/>
        </w:rPr>
        <w:t xml:space="preserve"> </w:t>
      </w:r>
      <w:r w:rsidRPr="0084427A">
        <w:rPr>
          <w:rFonts w:eastAsia="Times New Roman"/>
          <w:kern w:val="2"/>
          <w:sz w:val="24"/>
          <w:szCs w:val="24"/>
          <w:lang w:eastAsia="ru-RU" w:bidi="hi-IN"/>
        </w:rPr>
        <w:t>индивидуально-фронтальный – чередование индивидуальных и фронтальных форм работы;</w:t>
      </w:r>
    </w:p>
    <w:p w:rsidR="000D1538" w:rsidRPr="0084427A" w:rsidRDefault="000D1538" w:rsidP="0067258C">
      <w:pPr>
        <w:ind w:right="-1" w:firstLine="0"/>
        <w:jc w:val="center"/>
        <w:rPr>
          <w:rFonts w:eastAsia="Times New Roman"/>
          <w:bCs/>
          <w:kern w:val="2"/>
          <w:sz w:val="24"/>
          <w:szCs w:val="24"/>
          <w:lang w:eastAsia="ru-RU" w:bidi="hi-IN"/>
        </w:rPr>
      </w:pPr>
    </w:p>
    <w:p w:rsidR="00586AF5" w:rsidRDefault="00586AF5" w:rsidP="0067258C">
      <w:pPr>
        <w:widowControl w:val="0"/>
        <w:tabs>
          <w:tab w:val="left" w:pos="0"/>
        </w:tabs>
        <w:suppressAutoHyphens/>
        <w:ind w:right="-1"/>
        <w:rPr>
          <w:rFonts w:eastAsia="SimSun"/>
          <w:kern w:val="2"/>
          <w:sz w:val="24"/>
          <w:szCs w:val="24"/>
          <w:lang w:eastAsia="hi-IN" w:bidi="hi-IN"/>
        </w:rPr>
      </w:pPr>
    </w:p>
    <w:p w:rsidR="006B02D1" w:rsidRDefault="006B02D1" w:rsidP="000A2942">
      <w:pPr>
        <w:widowControl w:val="0"/>
        <w:tabs>
          <w:tab w:val="left" w:pos="0"/>
        </w:tabs>
        <w:suppressAutoHyphens/>
        <w:ind w:right="-598"/>
        <w:rPr>
          <w:rFonts w:eastAsia="SimSun"/>
          <w:kern w:val="2"/>
          <w:sz w:val="24"/>
          <w:szCs w:val="24"/>
          <w:lang w:eastAsia="hi-IN" w:bidi="hi-IN"/>
        </w:rPr>
      </w:pPr>
    </w:p>
    <w:p w:rsidR="0067742B" w:rsidRDefault="0067742B" w:rsidP="003D1AA8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E71678" w:rsidRDefault="00E71678" w:rsidP="00541E84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A6AB1" w:rsidRDefault="001A6AB1" w:rsidP="00541E84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A6AB1" w:rsidRDefault="001A6AB1" w:rsidP="00541E84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A6AB1" w:rsidRDefault="001A6AB1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B44B9F" w:rsidRDefault="00B44B9F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2C7141" w:rsidRDefault="002C7141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2C7141" w:rsidRDefault="002C7141" w:rsidP="00751D2F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1A6AB1" w:rsidRDefault="001A6AB1" w:rsidP="00541E84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43488" w:rsidRDefault="00643488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E8627E" w:rsidRDefault="00E8627E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D43EB" w:rsidRDefault="002D43EB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B7E92" w:rsidRPr="00E77CEE" w:rsidRDefault="008B7E92" w:rsidP="008B7E92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E77CEE">
        <w:rPr>
          <w:rFonts w:eastAsia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8B7E92" w:rsidRPr="00E77CEE" w:rsidRDefault="00E8627E" w:rsidP="008B7E92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групповых</w:t>
      </w:r>
      <w:r w:rsidR="008B7E92">
        <w:rPr>
          <w:rFonts w:eastAsia="Times New Roman"/>
          <w:sz w:val="24"/>
          <w:szCs w:val="24"/>
          <w:lang w:eastAsia="ru-RU"/>
        </w:rPr>
        <w:t xml:space="preserve"> к</w:t>
      </w:r>
      <w:r w:rsidR="008B7E92" w:rsidRPr="00E77CEE">
        <w:rPr>
          <w:rFonts w:eastAsia="Times New Roman"/>
          <w:sz w:val="24"/>
          <w:szCs w:val="24"/>
          <w:lang w:eastAsia="ru-RU"/>
        </w:rPr>
        <w:t>оррекционно-развивающих занятий с учителем-логопедом</w:t>
      </w:r>
    </w:p>
    <w:p w:rsidR="00A8250A" w:rsidRPr="00E77CEE" w:rsidRDefault="00E8627E" w:rsidP="00A8250A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</w:t>
      </w:r>
      <w:r w:rsidR="00541E84" w:rsidRPr="00E77CEE">
        <w:rPr>
          <w:rFonts w:eastAsia="Times New Roman"/>
          <w:sz w:val="24"/>
          <w:szCs w:val="24"/>
          <w:lang w:eastAsia="ru-RU"/>
        </w:rPr>
        <w:t xml:space="preserve"> класс</w:t>
      </w:r>
    </w:p>
    <w:p w:rsidR="001E6BF1" w:rsidRPr="00C92E98" w:rsidRDefault="00E8627E" w:rsidP="00C92E98">
      <w:pPr>
        <w:spacing w:line="36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4348B0">
        <w:rPr>
          <w:rFonts w:eastAsia="Times New Roman"/>
          <w:sz w:val="24"/>
          <w:szCs w:val="24"/>
          <w:lang w:eastAsia="ru-RU"/>
        </w:rPr>
        <w:t>(</w:t>
      </w:r>
      <w:r>
        <w:rPr>
          <w:rFonts w:eastAsia="Times New Roman"/>
          <w:sz w:val="24"/>
          <w:szCs w:val="24"/>
          <w:lang w:eastAsia="ru-RU"/>
        </w:rPr>
        <w:t>34 часа</w:t>
      </w:r>
      <w:r w:rsidR="00541E84" w:rsidRPr="00E77CEE">
        <w:rPr>
          <w:rFonts w:eastAsia="Times New Roman"/>
          <w:sz w:val="24"/>
          <w:szCs w:val="24"/>
          <w:lang w:eastAsia="ru-RU"/>
        </w:rPr>
        <w:t>)</w:t>
      </w:r>
      <w:r w:rsidR="008E0698" w:rsidRPr="00E77CEE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-1 раз</w:t>
      </w:r>
      <w:r w:rsidR="00541E84" w:rsidRPr="00E77CEE">
        <w:rPr>
          <w:rFonts w:eastAsia="Times New Roman"/>
          <w:sz w:val="24"/>
          <w:szCs w:val="24"/>
          <w:lang w:eastAsia="ru-RU"/>
        </w:rPr>
        <w:t xml:space="preserve"> в неделю </w:t>
      </w:r>
      <w:r w:rsidR="004348B0">
        <w:rPr>
          <w:rFonts w:eastAsia="Times New Roman"/>
          <w:sz w:val="24"/>
          <w:szCs w:val="24"/>
          <w:lang w:eastAsia="ru-RU"/>
        </w:rPr>
        <w:t>(</w:t>
      </w:r>
      <w:r>
        <w:rPr>
          <w:rFonts w:eastAsia="Times New Roman"/>
          <w:sz w:val="24"/>
          <w:szCs w:val="24"/>
          <w:lang w:eastAsia="ru-RU"/>
        </w:rPr>
        <w:t>вторник</w:t>
      </w:r>
      <w:r w:rsidR="004348B0">
        <w:rPr>
          <w:rFonts w:eastAsia="Times New Roman"/>
          <w:sz w:val="24"/>
          <w:szCs w:val="24"/>
          <w:lang w:eastAsia="ru-RU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704"/>
        <w:gridCol w:w="1465"/>
        <w:gridCol w:w="1905"/>
      </w:tblGrid>
      <w:tr w:rsidR="00553CAA" w:rsidRPr="00E2783B" w:rsidTr="000F72D8">
        <w:trPr>
          <w:trHeight w:val="272"/>
        </w:trPr>
        <w:tc>
          <w:tcPr>
            <w:tcW w:w="1271" w:type="dxa"/>
            <w:vMerge w:val="restart"/>
          </w:tcPr>
          <w:p w:rsidR="00553CAA" w:rsidRPr="00E2783B" w:rsidRDefault="00553CAA" w:rsidP="00BB6AEA">
            <w:pPr>
              <w:jc w:val="center"/>
              <w:rPr>
                <w:sz w:val="24"/>
                <w:szCs w:val="24"/>
              </w:rPr>
            </w:pPr>
            <w:r w:rsidRPr="00E2783B">
              <w:rPr>
                <w:sz w:val="24"/>
                <w:szCs w:val="24"/>
              </w:rPr>
              <w:t>№</w:t>
            </w:r>
          </w:p>
        </w:tc>
        <w:tc>
          <w:tcPr>
            <w:tcW w:w="4704" w:type="dxa"/>
            <w:vMerge w:val="restart"/>
          </w:tcPr>
          <w:p w:rsidR="00553CAA" w:rsidRPr="00E2783B" w:rsidRDefault="00553CAA" w:rsidP="00BB6AEA">
            <w:pPr>
              <w:jc w:val="center"/>
              <w:rPr>
                <w:sz w:val="24"/>
                <w:szCs w:val="24"/>
              </w:rPr>
            </w:pPr>
            <w:r w:rsidRPr="00E2783B">
              <w:rPr>
                <w:sz w:val="24"/>
                <w:szCs w:val="24"/>
              </w:rPr>
              <w:t>Тема занятия</w:t>
            </w:r>
          </w:p>
        </w:tc>
        <w:tc>
          <w:tcPr>
            <w:tcW w:w="3370" w:type="dxa"/>
            <w:gridSpan w:val="2"/>
          </w:tcPr>
          <w:p w:rsidR="00553CAA" w:rsidRPr="00E2783B" w:rsidRDefault="00553CAA" w:rsidP="00553CAA">
            <w:pPr>
              <w:ind w:firstLine="0"/>
              <w:jc w:val="center"/>
              <w:rPr>
                <w:sz w:val="24"/>
                <w:szCs w:val="24"/>
              </w:rPr>
            </w:pPr>
            <w:r w:rsidRPr="00E2783B">
              <w:rPr>
                <w:sz w:val="24"/>
                <w:szCs w:val="24"/>
              </w:rPr>
              <w:t>Дата</w:t>
            </w:r>
          </w:p>
        </w:tc>
      </w:tr>
      <w:tr w:rsidR="00553CAA" w:rsidRPr="00E2783B" w:rsidTr="000F72D8">
        <w:trPr>
          <w:trHeight w:val="545"/>
        </w:trPr>
        <w:tc>
          <w:tcPr>
            <w:tcW w:w="1271" w:type="dxa"/>
            <w:vMerge/>
          </w:tcPr>
          <w:p w:rsidR="00553CAA" w:rsidRPr="00E2783B" w:rsidRDefault="00553CAA" w:rsidP="00BB6A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4" w:type="dxa"/>
            <w:vMerge/>
          </w:tcPr>
          <w:p w:rsidR="00553CAA" w:rsidRPr="00E2783B" w:rsidRDefault="00553CAA" w:rsidP="00BB6A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</w:tcPr>
          <w:p w:rsidR="00553CAA" w:rsidRPr="00E2783B" w:rsidRDefault="00E32186" w:rsidP="00E32186">
            <w:pPr>
              <w:ind w:firstLine="2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905" w:type="dxa"/>
          </w:tcPr>
          <w:p w:rsidR="00553CAA" w:rsidRPr="00E2783B" w:rsidRDefault="00553CAA" w:rsidP="00E32186">
            <w:pPr>
              <w:ind w:firstLine="0"/>
              <w:jc w:val="center"/>
              <w:rPr>
                <w:sz w:val="24"/>
                <w:szCs w:val="24"/>
              </w:rPr>
            </w:pPr>
            <w:r w:rsidRPr="00E2783B">
              <w:rPr>
                <w:sz w:val="24"/>
                <w:szCs w:val="24"/>
              </w:rPr>
              <w:t>Корректировка</w:t>
            </w:r>
          </w:p>
        </w:tc>
      </w:tr>
      <w:tr w:rsidR="00331637" w:rsidRPr="00E2783B" w:rsidTr="000F72D8">
        <w:tc>
          <w:tcPr>
            <w:tcW w:w="1271" w:type="dxa"/>
          </w:tcPr>
          <w:p w:rsidR="00331637" w:rsidRPr="00E2783B" w:rsidRDefault="0046212A" w:rsidP="000F72D8">
            <w:pPr>
              <w:tabs>
                <w:tab w:val="left" w:pos="0"/>
                <w:tab w:val="left" w:pos="29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4704" w:type="dxa"/>
          </w:tcPr>
          <w:p w:rsidR="00331637" w:rsidRPr="00E2783B" w:rsidRDefault="00A8250A" w:rsidP="00553CAA">
            <w:pPr>
              <w:ind w:hanging="3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Родственные и однокоренные слова</w:t>
            </w:r>
          </w:p>
        </w:tc>
        <w:tc>
          <w:tcPr>
            <w:tcW w:w="1465" w:type="dxa"/>
          </w:tcPr>
          <w:p w:rsidR="00A77E0B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  <w:p w:rsidR="00474BD8" w:rsidRPr="00E2783B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905" w:type="dxa"/>
          </w:tcPr>
          <w:p w:rsidR="00331637" w:rsidRPr="00E2783B" w:rsidRDefault="00331637" w:rsidP="00BB6AEA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Default="00A8250A" w:rsidP="001A16FB">
            <w:pPr>
              <w:tabs>
                <w:tab w:val="left" w:pos="0"/>
                <w:tab w:val="left" w:pos="29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704" w:type="dxa"/>
          </w:tcPr>
          <w:p w:rsidR="001A16FB" w:rsidRPr="001A16FB" w:rsidRDefault="00642DE0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Корень слова. Однокоренные слова</w:t>
            </w:r>
          </w:p>
        </w:tc>
        <w:tc>
          <w:tcPr>
            <w:tcW w:w="1465" w:type="dxa"/>
          </w:tcPr>
          <w:p w:rsidR="001A16FB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  <w:p w:rsidR="00474BD8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Pr="00E2783B" w:rsidRDefault="00A8250A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704" w:type="dxa"/>
          </w:tcPr>
          <w:p w:rsidR="001A16FB" w:rsidRPr="00642DE0" w:rsidRDefault="00642DE0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 w:rsidRPr="00642DE0">
              <w:rPr>
                <w:sz w:val="24"/>
                <w:szCs w:val="24"/>
              </w:rPr>
              <w:t xml:space="preserve">Дифференциация однокоренных </w:t>
            </w:r>
            <w:r w:rsidR="00E92EDD">
              <w:rPr>
                <w:sz w:val="24"/>
                <w:szCs w:val="24"/>
              </w:rPr>
              <w:t>и родственных слов</w:t>
            </w:r>
          </w:p>
        </w:tc>
        <w:tc>
          <w:tcPr>
            <w:tcW w:w="1465" w:type="dxa"/>
          </w:tcPr>
          <w:p w:rsidR="001A16FB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474BD8" w:rsidRPr="00E2783B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widowControl w:val="0"/>
              <w:ind w:firstLine="0"/>
              <w:jc w:val="left"/>
              <w:rPr>
                <w:rFonts w:eastAsia="Times New Roman"/>
                <w:snapToGrid w:val="0"/>
                <w:sz w:val="24"/>
                <w:szCs w:val="24"/>
              </w:rPr>
            </w:pPr>
            <w:r>
              <w:rPr>
                <w:rFonts w:eastAsia="Times New Roman"/>
                <w:snapToGrid w:val="0"/>
                <w:sz w:val="24"/>
                <w:szCs w:val="24"/>
              </w:rPr>
              <w:t>Фонетическая и смыслоразличительная роль ударения</w:t>
            </w:r>
          </w:p>
        </w:tc>
        <w:tc>
          <w:tcPr>
            <w:tcW w:w="1465" w:type="dxa"/>
          </w:tcPr>
          <w:p w:rsidR="00345D8E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474BD8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1836A2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widowControl w:val="0"/>
              <w:ind w:firstLine="0"/>
              <w:jc w:val="left"/>
              <w:rPr>
                <w:rFonts w:eastAsia="Times New Roman"/>
                <w:snapToGrid w:val="0"/>
                <w:sz w:val="24"/>
                <w:szCs w:val="24"/>
              </w:rPr>
            </w:pPr>
            <w:r>
              <w:rPr>
                <w:rFonts w:eastAsia="Times New Roman"/>
                <w:snapToGrid w:val="0"/>
                <w:sz w:val="24"/>
                <w:szCs w:val="24"/>
              </w:rPr>
              <w:t>Безударная гласная, проверяемая ударением</w:t>
            </w:r>
          </w:p>
        </w:tc>
        <w:tc>
          <w:tcPr>
            <w:tcW w:w="1465" w:type="dxa"/>
          </w:tcPr>
          <w:p w:rsidR="00345D8E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  <w:p w:rsidR="00474BD8" w:rsidRDefault="00474BD8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  <w:p w:rsidR="0063581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spacing w:after="2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слова</w:t>
            </w:r>
          </w:p>
        </w:tc>
        <w:tc>
          <w:tcPr>
            <w:tcW w:w="1465" w:type="dxa"/>
          </w:tcPr>
          <w:p w:rsidR="00345D8E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spacing w:after="2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суффиксов</w:t>
            </w:r>
          </w:p>
        </w:tc>
        <w:tc>
          <w:tcPr>
            <w:tcW w:w="1465" w:type="dxa"/>
          </w:tcPr>
          <w:p w:rsidR="00474BD8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  <w:p w:rsidR="0063581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widowControl w:val="0"/>
              <w:ind w:firstLine="0"/>
              <w:rPr>
                <w:rFonts w:eastAsia="Times New Roman"/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</w:t>
            </w:r>
          </w:p>
        </w:tc>
        <w:tc>
          <w:tcPr>
            <w:tcW w:w="1465" w:type="dxa"/>
          </w:tcPr>
          <w:p w:rsidR="00474BD8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  <w:p w:rsidR="0063581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704" w:type="dxa"/>
          </w:tcPr>
          <w:p w:rsidR="00345D8E" w:rsidRPr="00345D8E" w:rsidRDefault="00E92EDD" w:rsidP="00345D8E">
            <w:pPr>
              <w:widowControl w:val="0"/>
              <w:ind w:firstLine="0"/>
              <w:rPr>
                <w:rFonts w:eastAsia="Times New Roman"/>
                <w:snapToGrid w:val="0"/>
                <w:sz w:val="24"/>
                <w:szCs w:val="24"/>
              </w:rPr>
            </w:pPr>
            <w:r>
              <w:rPr>
                <w:rFonts w:eastAsia="Times New Roman"/>
                <w:snapToGrid w:val="0"/>
                <w:sz w:val="24"/>
                <w:szCs w:val="24"/>
              </w:rPr>
              <w:t>Состав слова</w:t>
            </w:r>
          </w:p>
        </w:tc>
        <w:tc>
          <w:tcPr>
            <w:tcW w:w="1465" w:type="dxa"/>
          </w:tcPr>
          <w:p w:rsidR="00345D8E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704" w:type="dxa"/>
          </w:tcPr>
          <w:p w:rsidR="00345D8E" w:rsidRPr="00E92EDD" w:rsidRDefault="00E92EDD" w:rsidP="00345D8E">
            <w:pPr>
              <w:widowControl w:val="0"/>
              <w:ind w:firstLine="0"/>
              <w:rPr>
                <w:rFonts w:eastAsia="Times New Roman"/>
                <w:snapToGrid w:val="0"/>
                <w:sz w:val="24"/>
                <w:szCs w:val="24"/>
              </w:rPr>
            </w:pPr>
            <w:r w:rsidRPr="00E92EDD">
              <w:rPr>
                <w:rFonts w:eastAsia="Times New Roman"/>
                <w:snapToGrid w:val="0"/>
                <w:sz w:val="24"/>
                <w:szCs w:val="24"/>
              </w:rPr>
              <w:t>Предлоги</w:t>
            </w:r>
          </w:p>
        </w:tc>
        <w:tc>
          <w:tcPr>
            <w:tcW w:w="1465" w:type="dxa"/>
          </w:tcPr>
          <w:p w:rsidR="00345D8E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Default="00A8250A" w:rsidP="00345D8E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836A2">
              <w:rPr>
                <w:sz w:val="24"/>
                <w:szCs w:val="24"/>
              </w:rPr>
              <w:t>-20</w:t>
            </w:r>
          </w:p>
        </w:tc>
        <w:tc>
          <w:tcPr>
            <w:tcW w:w="4704" w:type="dxa"/>
          </w:tcPr>
          <w:p w:rsidR="00345D8E" w:rsidRPr="00E92EDD" w:rsidRDefault="00E92EDD" w:rsidP="00345D8E">
            <w:pPr>
              <w:widowControl w:val="0"/>
              <w:ind w:firstLine="0"/>
              <w:rPr>
                <w:rFonts w:eastAsia="Times New Roman"/>
                <w:snapToGrid w:val="0"/>
                <w:sz w:val="24"/>
                <w:szCs w:val="24"/>
              </w:rPr>
            </w:pPr>
            <w:r w:rsidRPr="00E92EDD">
              <w:rPr>
                <w:rFonts w:eastAsia="Times New Roman"/>
                <w:snapToGrid w:val="0"/>
                <w:sz w:val="24"/>
                <w:szCs w:val="24"/>
              </w:rPr>
              <w:t>Дифференциация предлогов и приставок</w:t>
            </w:r>
          </w:p>
        </w:tc>
        <w:tc>
          <w:tcPr>
            <w:tcW w:w="1465" w:type="dxa"/>
          </w:tcPr>
          <w:p w:rsidR="00474BD8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63581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905" w:type="dxa"/>
          </w:tcPr>
          <w:p w:rsidR="00345D8E" w:rsidRPr="00E2783B" w:rsidRDefault="00345D8E" w:rsidP="00345D8E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Pr="00E2783B" w:rsidRDefault="001836A2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704" w:type="dxa"/>
          </w:tcPr>
          <w:p w:rsidR="001A16FB" w:rsidRPr="00E92EDD" w:rsidRDefault="00E92EDD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Антонимы</w:t>
            </w:r>
          </w:p>
        </w:tc>
        <w:tc>
          <w:tcPr>
            <w:tcW w:w="1465" w:type="dxa"/>
          </w:tcPr>
          <w:p w:rsidR="001A16FB" w:rsidRPr="00E2783B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Pr="00E2783B" w:rsidRDefault="001836A2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704" w:type="dxa"/>
          </w:tcPr>
          <w:p w:rsidR="001A16FB" w:rsidRPr="00E92EDD" w:rsidRDefault="00E92EDD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Синонимы</w:t>
            </w:r>
          </w:p>
        </w:tc>
        <w:tc>
          <w:tcPr>
            <w:tcW w:w="1465" w:type="dxa"/>
          </w:tcPr>
          <w:p w:rsidR="001A16FB" w:rsidRPr="00E2783B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Pr="00E2783B" w:rsidRDefault="001836A2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704" w:type="dxa"/>
          </w:tcPr>
          <w:p w:rsidR="001A16FB" w:rsidRPr="00E92EDD" w:rsidRDefault="00E92EDD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Многозначные слова</w:t>
            </w:r>
          </w:p>
        </w:tc>
        <w:tc>
          <w:tcPr>
            <w:tcW w:w="1465" w:type="dxa"/>
          </w:tcPr>
          <w:p w:rsidR="001A16FB" w:rsidRPr="00E2783B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1A16FB" w:rsidRPr="00E2783B" w:rsidTr="000F72D8">
        <w:tc>
          <w:tcPr>
            <w:tcW w:w="1271" w:type="dxa"/>
          </w:tcPr>
          <w:p w:rsidR="001A16FB" w:rsidRDefault="000F3A9C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704" w:type="dxa"/>
          </w:tcPr>
          <w:p w:rsidR="001A16FB" w:rsidRPr="00E92EDD" w:rsidRDefault="00E92EDD" w:rsidP="001A16FB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Еди</w:t>
            </w:r>
            <w:r>
              <w:rPr>
                <w:sz w:val="24"/>
                <w:szCs w:val="24"/>
              </w:rPr>
              <w:t>нственное и множественное число существительных. Согласование прилагательных с существительными в числе</w:t>
            </w:r>
          </w:p>
        </w:tc>
        <w:tc>
          <w:tcPr>
            <w:tcW w:w="1465" w:type="dxa"/>
          </w:tcPr>
          <w:p w:rsidR="00474BD8" w:rsidRPr="00E2783B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1905" w:type="dxa"/>
          </w:tcPr>
          <w:p w:rsidR="001A16FB" w:rsidRPr="00E2783B" w:rsidRDefault="001A16FB" w:rsidP="001A16FB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Род имён существительных.</w:t>
            </w:r>
            <w:r>
              <w:rPr>
                <w:sz w:val="24"/>
                <w:szCs w:val="24"/>
              </w:rPr>
              <w:t xml:space="preserve"> Согласование прилагательных с существительными в роде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глагола с существительным в числе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глагола с существительным в роде</w:t>
            </w:r>
          </w:p>
        </w:tc>
        <w:tc>
          <w:tcPr>
            <w:tcW w:w="1465" w:type="dxa"/>
          </w:tcPr>
          <w:p w:rsidR="001836A2" w:rsidRPr="00E2783B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Родительный падеж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Дательный падеж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 w:rsidRPr="00E92EDD">
              <w:rPr>
                <w:sz w:val="24"/>
                <w:szCs w:val="24"/>
              </w:rPr>
              <w:t>Винительный</w:t>
            </w:r>
            <w:r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Творительный падеж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Предложный падеж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1836A2" w:rsidRPr="00E2783B" w:rsidTr="000F72D8">
        <w:tc>
          <w:tcPr>
            <w:tcW w:w="1271" w:type="dxa"/>
          </w:tcPr>
          <w:p w:rsidR="001836A2" w:rsidRPr="00E92EDD" w:rsidRDefault="000F3A9C" w:rsidP="001836A2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704" w:type="dxa"/>
          </w:tcPr>
          <w:p w:rsidR="001836A2" w:rsidRPr="00E92EDD" w:rsidRDefault="001836A2" w:rsidP="001836A2">
            <w:pPr>
              <w:ind w:left="34" w:hanging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падежных форм</w:t>
            </w:r>
          </w:p>
        </w:tc>
        <w:tc>
          <w:tcPr>
            <w:tcW w:w="1465" w:type="dxa"/>
          </w:tcPr>
          <w:p w:rsidR="001836A2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905" w:type="dxa"/>
          </w:tcPr>
          <w:p w:rsidR="001836A2" w:rsidRPr="00E2783B" w:rsidRDefault="001836A2" w:rsidP="001836A2">
            <w:pPr>
              <w:jc w:val="center"/>
              <w:rPr>
                <w:sz w:val="24"/>
                <w:szCs w:val="24"/>
              </w:rPr>
            </w:pPr>
          </w:p>
        </w:tc>
      </w:tr>
      <w:tr w:rsidR="00345D8E" w:rsidRPr="00E2783B" w:rsidTr="000F72D8">
        <w:tc>
          <w:tcPr>
            <w:tcW w:w="1271" w:type="dxa"/>
          </w:tcPr>
          <w:p w:rsidR="00345D8E" w:rsidRPr="00E92EDD" w:rsidRDefault="000F3A9C" w:rsidP="001A16FB">
            <w:pPr>
              <w:tabs>
                <w:tab w:val="left" w:pos="0"/>
              </w:tabs>
              <w:ind w:right="2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704" w:type="dxa"/>
          </w:tcPr>
          <w:p w:rsidR="00345D8E" w:rsidRPr="00E92EDD" w:rsidRDefault="001836A2" w:rsidP="00C709AE">
            <w:pPr>
              <w:ind w:left="34" w:hanging="34"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Итоговая проверочная работа</w:t>
            </w:r>
          </w:p>
        </w:tc>
        <w:tc>
          <w:tcPr>
            <w:tcW w:w="1465" w:type="dxa"/>
          </w:tcPr>
          <w:p w:rsidR="00345D8E" w:rsidRDefault="00635812" w:rsidP="00474BD8">
            <w:pPr>
              <w:tabs>
                <w:tab w:val="left" w:pos="71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905" w:type="dxa"/>
          </w:tcPr>
          <w:p w:rsidR="00345D8E" w:rsidRPr="00E2783B" w:rsidRDefault="00345D8E" w:rsidP="001A16FB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250A" w:rsidRDefault="00A8250A" w:rsidP="005F1110">
      <w:pPr>
        <w:spacing w:after="200" w:line="276" w:lineRule="auto"/>
        <w:ind w:firstLine="0"/>
        <w:jc w:val="center"/>
        <w:rPr>
          <w:b/>
          <w:sz w:val="24"/>
          <w:szCs w:val="24"/>
        </w:rPr>
      </w:pPr>
    </w:p>
    <w:p w:rsidR="0015686C" w:rsidRDefault="0015686C" w:rsidP="00DC0103">
      <w:pPr>
        <w:spacing w:after="200" w:line="276" w:lineRule="auto"/>
        <w:ind w:firstLine="0"/>
        <w:rPr>
          <w:b/>
          <w:sz w:val="24"/>
          <w:szCs w:val="24"/>
        </w:rPr>
      </w:pPr>
    </w:p>
    <w:p w:rsidR="00643488" w:rsidRDefault="00643488" w:rsidP="00DC0103">
      <w:pPr>
        <w:spacing w:after="200" w:line="276" w:lineRule="auto"/>
        <w:ind w:firstLine="0"/>
        <w:rPr>
          <w:b/>
          <w:sz w:val="24"/>
          <w:szCs w:val="24"/>
        </w:rPr>
      </w:pPr>
    </w:p>
    <w:p w:rsidR="00643488" w:rsidRDefault="00643488" w:rsidP="00DC0103">
      <w:pPr>
        <w:spacing w:after="200" w:line="276" w:lineRule="auto"/>
        <w:ind w:firstLine="0"/>
        <w:rPr>
          <w:b/>
          <w:sz w:val="24"/>
          <w:szCs w:val="24"/>
        </w:rPr>
      </w:pPr>
    </w:p>
    <w:p w:rsidR="00B974D2" w:rsidRDefault="005F1110" w:rsidP="005F1110">
      <w:pPr>
        <w:spacing w:after="200" w:line="276" w:lineRule="auto"/>
        <w:ind w:firstLine="0"/>
        <w:jc w:val="center"/>
        <w:rPr>
          <w:b/>
          <w:sz w:val="24"/>
          <w:szCs w:val="24"/>
        </w:rPr>
      </w:pPr>
      <w:r w:rsidRPr="005F1110">
        <w:rPr>
          <w:b/>
          <w:sz w:val="24"/>
          <w:szCs w:val="24"/>
        </w:rPr>
        <w:t>Список используемой литературы</w:t>
      </w:r>
    </w:p>
    <w:p w:rsidR="005F1110" w:rsidRPr="003D1726" w:rsidRDefault="005F1110" w:rsidP="005F1110">
      <w:pPr>
        <w:jc w:val="center"/>
        <w:rPr>
          <w:b/>
          <w:bCs/>
          <w:color w:val="000000"/>
          <w:sz w:val="24"/>
          <w:szCs w:val="24"/>
        </w:rPr>
      </w:pPr>
      <w:r w:rsidRPr="003D1726">
        <w:rPr>
          <w:b/>
          <w:bCs/>
          <w:color w:val="000000"/>
          <w:sz w:val="24"/>
          <w:szCs w:val="24"/>
        </w:rPr>
        <w:t>ЛИТЕРАТУРА</w:t>
      </w:r>
    </w:p>
    <w:p w:rsidR="00CE0B6B" w:rsidRPr="00A410AE" w:rsidRDefault="00CE0B6B" w:rsidP="007B483A">
      <w:pPr>
        <w:ind w:firstLine="0"/>
        <w:rPr>
          <w:bCs/>
          <w:color w:val="000000"/>
          <w:sz w:val="24"/>
          <w:szCs w:val="24"/>
        </w:rPr>
      </w:pPr>
      <w:r w:rsidRPr="00A410AE">
        <w:rPr>
          <w:bCs/>
          <w:color w:val="000000"/>
          <w:sz w:val="24"/>
          <w:szCs w:val="24"/>
        </w:rPr>
        <w:t xml:space="preserve">Волкова Л.С. </w:t>
      </w:r>
      <w:r w:rsidR="00034144" w:rsidRPr="00A410AE">
        <w:rPr>
          <w:bCs/>
          <w:color w:val="000000"/>
          <w:sz w:val="24"/>
          <w:szCs w:val="24"/>
        </w:rPr>
        <w:t>«</w:t>
      </w:r>
      <w:r w:rsidRPr="00A410AE">
        <w:rPr>
          <w:bCs/>
          <w:color w:val="000000"/>
          <w:sz w:val="24"/>
          <w:szCs w:val="24"/>
        </w:rPr>
        <w:t>Логопедия</w:t>
      </w:r>
      <w:r w:rsidR="00034144" w:rsidRPr="00A410AE">
        <w:rPr>
          <w:bCs/>
          <w:color w:val="000000"/>
          <w:sz w:val="24"/>
          <w:szCs w:val="24"/>
        </w:rPr>
        <w:t>»</w:t>
      </w:r>
    </w:p>
    <w:p w:rsidR="005F1110" w:rsidRPr="00A410AE" w:rsidRDefault="005F1110" w:rsidP="007B483A">
      <w:pPr>
        <w:ind w:firstLine="0"/>
        <w:rPr>
          <w:color w:val="000000"/>
          <w:sz w:val="24"/>
          <w:szCs w:val="24"/>
        </w:rPr>
      </w:pPr>
      <w:r w:rsidRPr="00A410AE">
        <w:rPr>
          <w:iCs/>
          <w:color w:val="000000"/>
          <w:sz w:val="24"/>
          <w:szCs w:val="24"/>
        </w:rPr>
        <w:t xml:space="preserve">Ефименкова Л. И. </w:t>
      </w:r>
      <w:r w:rsidR="00034144" w:rsidRPr="00A410AE">
        <w:rPr>
          <w:iCs/>
          <w:color w:val="000000"/>
          <w:sz w:val="24"/>
          <w:szCs w:val="24"/>
        </w:rPr>
        <w:t>«</w:t>
      </w:r>
      <w:r w:rsidRPr="00A410AE">
        <w:rPr>
          <w:color w:val="000000"/>
          <w:sz w:val="24"/>
          <w:szCs w:val="24"/>
        </w:rPr>
        <w:t>Коррекция устной и письменной р</w:t>
      </w:r>
      <w:r w:rsidR="00034144" w:rsidRPr="00A410AE">
        <w:rPr>
          <w:color w:val="000000"/>
          <w:sz w:val="24"/>
          <w:szCs w:val="24"/>
        </w:rPr>
        <w:t>ечи учащихся начальных классов.»</w:t>
      </w:r>
    </w:p>
    <w:p w:rsidR="005F1110" w:rsidRPr="00A410AE" w:rsidRDefault="005F1110" w:rsidP="007B483A">
      <w:pPr>
        <w:ind w:firstLine="0"/>
        <w:rPr>
          <w:color w:val="000000"/>
          <w:sz w:val="24"/>
          <w:szCs w:val="24"/>
        </w:rPr>
      </w:pPr>
      <w:r w:rsidRPr="00A410AE">
        <w:rPr>
          <w:iCs/>
          <w:color w:val="000000"/>
          <w:sz w:val="24"/>
          <w:szCs w:val="24"/>
        </w:rPr>
        <w:t xml:space="preserve">Садовникова И. И. </w:t>
      </w:r>
      <w:r w:rsidR="00034144" w:rsidRPr="00A410AE">
        <w:rPr>
          <w:iCs/>
          <w:color w:val="000000"/>
          <w:sz w:val="24"/>
          <w:szCs w:val="24"/>
        </w:rPr>
        <w:t>«</w:t>
      </w:r>
      <w:r w:rsidRPr="00A410AE">
        <w:rPr>
          <w:color w:val="000000"/>
          <w:sz w:val="24"/>
          <w:szCs w:val="24"/>
        </w:rPr>
        <w:t xml:space="preserve">Нарушение письменной речи </w:t>
      </w:r>
      <w:r w:rsidR="00CE0B6B" w:rsidRPr="00A410AE">
        <w:rPr>
          <w:color w:val="000000"/>
          <w:sz w:val="24"/>
          <w:szCs w:val="24"/>
        </w:rPr>
        <w:t xml:space="preserve">и их преодоление </w:t>
      </w:r>
      <w:r w:rsidR="00235C40" w:rsidRPr="00A410AE">
        <w:rPr>
          <w:color w:val="000000"/>
          <w:sz w:val="24"/>
          <w:szCs w:val="24"/>
        </w:rPr>
        <w:t>у млад</w:t>
      </w:r>
      <w:r w:rsidR="00235C40" w:rsidRPr="00A410AE">
        <w:rPr>
          <w:color w:val="000000"/>
          <w:sz w:val="24"/>
          <w:szCs w:val="24"/>
        </w:rPr>
        <w:softHyphen/>
        <w:t xml:space="preserve">ших </w:t>
      </w:r>
      <w:r w:rsidRPr="00A410AE">
        <w:rPr>
          <w:color w:val="000000"/>
          <w:sz w:val="24"/>
          <w:szCs w:val="24"/>
        </w:rPr>
        <w:t>школьников.</w:t>
      </w:r>
      <w:r w:rsidR="00034144" w:rsidRPr="00A410AE">
        <w:rPr>
          <w:color w:val="000000"/>
          <w:sz w:val="24"/>
          <w:szCs w:val="24"/>
        </w:rPr>
        <w:t>»</w:t>
      </w:r>
    </w:p>
    <w:p w:rsidR="00AB4162" w:rsidRPr="00A410AE" w:rsidRDefault="00AB4162" w:rsidP="007B483A">
      <w:pPr>
        <w:ind w:firstLine="0"/>
        <w:rPr>
          <w:color w:val="000000"/>
          <w:sz w:val="24"/>
          <w:szCs w:val="24"/>
        </w:rPr>
      </w:pPr>
      <w:r w:rsidRPr="00A410AE">
        <w:rPr>
          <w:color w:val="000000"/>
          <w:sz w:val="24"/>
          <w:szCs w:val="24"/>
        </w:rPr>
        <w:t xml:space="preserve">Ястребова А.В., Бессонова Т.Б. </w:t>
      </w:r>
      <w:r w:rsidR="00034144" w:rsidRPr="00A410AE">
        <w:rPr>
          <w:color w:val="000000"/>
          <w:sz w:val="24"/>
          <w:szCs w:val="24"/>
        </w:rPr>
        <w:t>«</w:t>
      </w:r>
      <w:r w:rsidRPr="00A410AE">
        <w:rPr>
          <w:color w:val="000000"/>
          <w:sz w:val="24"/>
          <w:szCs w:val="24"/>
        </w:rPr>
        <w:t>Обучаем читать и писать без ошибок.</w:t>
      </w:r>
      <w:r w:rsidR="00034144" w:rsidRPr="00A410AE">
        <w:rPr>
          <w:color w:val="000000"/>
          <w:sz w:val="24"/>
          <w:szCs w:val="24"/>
        </w:rPr>
        <w:t>»</w:t>
      </w:r>
    </w:p>
    <w:p w:rsidR="00AB4162" w:rsidRPr="00A410AE" w:rsidRDefault="00AB4162" w:rsidP="007B483A">
      <w:pPr>
        <w:ind w:firstLine="0"/>
        <w:rPr>
          <w:color w:val="000000"/>
          <w:sz w:val="24"/>
          <w:szCs w:val="24"/>
        </w:rPr>
      </w:pPr>
      <w:r w:rsidRPr="00A410AE">
        <w:rPr>
          <w:color w:val="000000"/>
          <w:sz w:val="24"/>
          <w:szCs w:val="24"/>
        </w:rPr>
        <w:t xml:space="preserve">Козырева Л.М. </w:t>
      </w:r>
      <w:r w:rsidR="00034144" w:rsidRPr="00A410AE">
        <w:rPr>
          <w:color w:val="000000"/>
          <w:sz w:val="24"/>
          <w:szCs w:val="24"/>
        </w:rPr>
        <w:t>«</w:t>
      </w:r>
      <w:r w:rsidRPr="00A410AE">
        <w:rPr>
          <w:color w:val="000000"/>
          <w:sz w:val="24"/>
          <w:szCs w:val="24"/>
        </w:rPr>
        <w:t>Ко</w:t>
      </w:r>
      <w:r w:rsidR="00034144" w:rsidRPr="00A410AE">
        <w:rPr>
          <w:color w:val="000000"/>
          <w:sz w:val="24"/>
          <w:szCs w:val="24"/>
        </w:rPr>
        <w:t>мплект логопедических тетрадей»</w:t>
      </w:r>
    </w:p>
    <w:p w:rsidR="00AB4162" w:rsidRPr="00A410AE" w:rsidRDefault="00AB4162" w:rsidP="007B483A">
      <w:pPr>
        <w:ind w:firstLine="0"/>
        <w:rPr>
          <w:color w:val="000000"/>
          <w:sz w:val="24"/>
          <w:szCs w:val="24"/>
        </w:rPr>
      </w:pPr>
      <w:r w:rsidRPr="00A410AE">
        <w:rPr>
          <w:color w:val="000000"/>
          <w:sz w:val="24"/>
          <w:szCs w:val="24"/>
        </w:rPr>
        <w:t>Мазанова</w:t>
      </w:r>
      <w:r w:rsidR="002F004F" w:rsidRPr="00A410AE">
        <w:rPr>
          <w:color w:val="000000"/>
          <w:sz w:val="24"/>
          <w:szCs w:val="24"/>
        </w:rPr>
        <w:t xml:space="preserve"> Е.В. </w:t>
      </w:r>
      <w:r w:rsidR="00034144" w:rsidRPr="00A410AE">
        <w:rPr>
          <w:color w:val="000000"/>
          <w:sz w:val="24"/>
          <w:szCs w:val="24"/>
        </w:rPr>
        <w:t>«</w:t>
      </w:r>
      <w:r w:rsidR="002F004F" w:rsidRPr="00A410AE">
        <w:rPr>
          <w:color w:val="000000"/>
          <w:sz w:val="24"/>
          <w:szCs w:val="24"/>
        </w:rPr>
        <w:t>Комплект логопедических тетрадей.</w:t>
      </w:r>
      <w:r w:rsidR="00034144" w:rsidRPr="00A410AE">
        <w:rPr>
          <w:color w:val="000000"/>
          <w:sz w:val="24"/>
          <w:szCs w:val="24"/>
        </w:rPr>
        <w:t>»</w:t>
      </w:r>
    </w:p>
    <w:p w:rsidR="00060D50" w:rsidRDefault="00060D50" w:rsidP="007B483A">
      <w:pPr>
        <w:ind w:firstLine="0"/>
        <w:rPr>
          <w:rFonts w:eastAsia="Times New Roman"/>
          <w:sz w:val="24"/>
          <w:szCs w:val="24"/>
        </w:rPr>
      </w:pPr>
      <w:r w:rsidRPr="00540BDA">
        <w:rPr>
          <w:rFonts w:eastAsia="Times New Roman"/>
          <w:sz w:val="24"/>
          <w:szCs w:val="24"/>
        </w:rPr>
        <w:t>Андреева</w:t>
      </w:r>
      <w:r>
        <w:rPr>
          <w:rFonts w:eastAsia="Times New Roman"/>
          <w:sz w:val="24"/>
          <w:szCs w:val="24"/>
        </w:rPr>
        <w:t xml:space="preserve"> Н.Г.</w:t>
      </w:r>
      <w:r w:rsidRPr="00540BDA">
        <w:rPr>
          <w:rFonts w:eastAsia="Times New Roman"/>
          <w:sz w:val="24"/>
          <w:szCs w:val="24"/>
        </w:rPr>
        <w:t xml:space="preserve"> «Логопедические занятия по развитию связной речи младших школьников»</w:t>
      </w:r>
      <w:r w:rsidR="0015686C">
        <w:rPr>
          <w:rFonts w:eastAsia="Times New Roman"/>
          <w:sz w:val="24"/>
          <w:szCs w:val="24"/>
        </w:rPr>
        <w:t xml:space="preserve"> часть 2</w:t>
      </w:r>
    </w:p>
    <w:p w:rsidR="0015686C" w:rsidRDefault="0015686C" w:rsidP="007B483A">
      <w:pPr>
        <w:ind w:firstLine="0"/>
        <w:rPr>
          <w:rFonts w:eastAsia="Times New Roman"/>
          <w:sz w:val="24"/>
          <w:szCs w:val="24"/>
        </w:rPr>
      </w:pPr>
      <w:r w:rsidRPr="00540BDA">
        <w:rPr>
          <w:rFonts w:eastAsia="Times New Roman"/>
          <w:sz w:val="24"/>
          <w:szCs w:val="24"/>
        </w:rPr>
        <w:t>Андреева</w:t>
      </w:r>
      <w:r>
        <w:rPr>
          <w:rFonts w:eastAsia="Times New Roman"/>
          <w:sz w:val="24"/>
          <w:szCs w:val="24"/>
        </w:rPr>
        <w:t xml:space="preserve"> Н.Г.</w:t>
      </w:r>
      <w:r w:rsidRPr="00540BDA">
        <w:rPr>
          <w:rFonts w:eastAsia="Times New Roman"/>
          <w:sz w:val="24"/>
          <w:szCs w:val="24"/>
        </w:rPr>
        <w:t xml:space="preserve"> «Логопедические занятия по развитию связной речи младших школьников»</w:t>
      </w:r>
      <w:r>
        <w:rPr>
          <w:rFonts w:eastAsia="Times New Roman"/>
          <w:sz w:val="24"/>
          <w:szCs w:val="24"/>
        </w:rPr>
        <w:t xml:space="preserve"> часть 3</w:t>
      </w:r>
    </w:p>
    <w:p w:rsidR="00022F09" w:rsidRPr="00A410AE" w:rsidRDefault="00022F09" w:rsidP="007B483A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Козырева Л.М. «Загадки звуков, букв, слогов»</w:t>
      </w:r>
    </w:p>
    <w:p w:rsidR="00022F09" w:rsidRDefault="00022F09" w:rsidP="007B483A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Козырева Л.М. «Как образуются слова»</w:t>
      </w:r>
    </w:p>
    <w:p w:rsidR="0015686C" w:rsidRPr="00A410AE" w:rsidRDefault="0015686C" w:rsidP="007B483A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Козырева Л.М. </w:t>
      </w:r>
      <w:r w:rsidR="00022F09">
        <w:rPr>
          <w:color w:val="000000"/>
          <w:sz w:val="24"/>
          <w:szCs w:val="24"/>
        </w:rPr>
        <w:t>«Путешествие в страну падежей»</w:t>
      </w:r>
    </w:p>
    <w:p w:rsidR="0015686C" w:rsidRDefault="0015686C" w:rsidP="007B483A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Козырева Л.М. </w:t>
      </w:r>
      <w:r w:rsidR="00022F09">
        <w:rPr>
          <w:color w:val="000000"/>
          <w:sz w:val="24"/>
          <w:szCs w:val="24"/>
        </w:rPr>
        <w:t>«Секреты прилагательных и тайны глаголов»</w:t>
      </w:r>
    </w:p>
    <w:p w:rsidR="0015686C" w:rsidRDefault="0015686C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p w:rsidR="00643488" w:rsidRPr="0015686C" w:rsidRDefault="00643488" w:rsidP="007B483A">
      <w:pPr>
        <w:spacing w:after="200" w:line="276" w:lineRule="auto"/>
        <w:ind w:firstLine="0"/>
        <w:rPr>
          <w:color w:val="000000"/>
          <w:sz w:val="24"/>
          <w:szCs w:val="24"/>
        </w:rPr>
      </w:pPr>
    </w:p>
    <w:sectPr w:rsidR="00643488" w:rsidRPr="0015686C" w:rsidSect="00170E89">
      <w:pgSz w:w="11906" w:h="16838"/>
      <w:pgMar w:top="851" w:right="170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B18" w:rsidRDefault="001C7B18" w:rsidP="00565CD7">
      <w:r>
        <w:separator/>
      </w:r>
    </w:p>
  </w:endnote>
  <w:endnote w:type="continuationSeparator" w:id="0">
    <w:p w:rsidR="001C7B18" w:rsidRDefault="001C7B18" w:rsidP="0056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B18" w:rsidRDefault="001C7B18" w:rsidP="00565CD7">
      <w:r>
        <w:separator/>
      </w:r>
    </w:p>
  </w:footnote>
  <w:footnote w:type="continuationSeparator" w:id="0">
    <w:p w:rsidR="001C7B18" w:rsidRDefault="001C7B18" w:rsidP="0056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4C6C"/>
    <w:multiLevelType w:val="hybridMultilevel"/>
    <w:tmpl w:val="0EAC19A8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20DF0"/>
    <w:multiLevelType w:val="hybridMultilevel"/>
    <w:tmpl w:val="A8A8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3570A"/>
    <w:multiLevelType w:val="hybridMultilevel"/>
    <w:tmpl w:val="7B20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C3196"/>
    <w:multiLevelType w:val="hybridMultilevel"/>
    <w:tmpl w:val="18AE1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00758"/>
    <w:multiLevelType w:val="hybridMultilevel"/>
    <w:tmpl w:val="D84ECA28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123CD"/>
    <w:multiLevelType w:val="multilevel"/>
    <w:tmpl w:val="3474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475B0D"/>
    <w:multiLevelType w:val="hybridMultilevel"/>
    <w:tmpl w:val="55005664"/>
    <w:lvl w:ilvl="0" w:tplc="008408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5737E1"/>
    <w:multiLevelType w:val="hybridMultilevel"/>
    <w:tmpl w:val="A4584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60125"/>
    <w:multiLevelType w:val="hybridMultilevel"/>
    <w:tmpl w:val="15302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3F1CFD"/>
    <w:multiLevelType w:val="hybridMultilevel"/>
    <w:tmpl w:val="CC8EF43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3C3B655C"/>
    <w:multiLevelType w:val="hybridMultilevel"/>
    <w:tmpl w:val="BB7E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70CB2"/>
    <w:multiLevelType w:val="hybridMultilevel"/>
    <w:tmpl w:val="58ECB80E"/>
    <w:lvl w:ilvl="0" w:tplc="A84CEDCC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8C7195C"/>
    <w:multiLevelType w:val="hybridMultilevel"/>
    <w:tmpl w:val="13C27450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A5E25"/>
    <w:multiLevelType w:val="hybridMultilevel"/>
    <w:tmpl w:val="E4C84CF4"/>
    <w:lvl w:ilvl="0" w:tplc="008408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36038C8"/>
    <w:multiLevelType w:val="hybridMultilevel"/>
    <w:tmpl w:val="83DE40AA"/>
    <w:lvl w:ilvl="0" w:tplc="C7F49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314772"/>
    <w:multiLevelType w:val="hybridMultilevel"/>
    <w:tmpl w:val="F74E3762"/>
    <w:lvl w:ilvl="0" w:tplc="ED766908">
      <w:start w:val="8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1F5CDA"/>
    <w:multiLevelType w:val="hybridMultilevel"/>
    <w:tmpl w:val="D7521CB2"/>
    <w:lvl w:ilvl="0" w:tplc="B30C6D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511E0"/>
    <w:multiLevelType w:val="hybridMultilevel"/>
    <w:tmpl w:val="FCB4309C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8603F"/>
    <w:multiLevelType w:val="hybridMultilevel"/>
    <w:tmpl w:val="5E1A980C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D5A4B"/>
    <w:multiLevelType w:val="hybridMultilevel"/>
    <w:tmpl w:val="5596B23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716446B5"/>
    <w:multiLevelType w:val="multilevel"/>
    <w:tmpl w:val="BE16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B428AA"/>
    <w:multiLevelType w:val="hybridMultilevel"/>
    <w:tmpl w:val="67F22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E726BA"/>
    <w:multiLevelType w:val="hybridMultilevel"/>
    <w:tmpl w:val="C618F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A04E4"/>
    <w:multiLevelType w:val="hybridMultilevel"/>
    <w:tmpl w:val="B108F7FA"/>
    <w:lvl w:ilvl="0" w:tplc="00840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9"/>
  </w:num>
  <w:num w:numId="4">
    <w:abstractNumId w:val="8"/>
  </w:num>
  <w:num w:numId="5">
    <w:abstractNumId w:val="22"/>
  </w:num>
  <w:num w:numId="6">
    <w:abstractNumId w:val="21"/>
  </w:num>
  <w:num w:numId="7">
    <w:abstractNumId w:val="16"/>
  </w:num>
  <w:num w:numId="8">
    <w:abstractNumId w:val="1"/>
  </w:num>
  <w:num w:numId="9">
    <w:abstractNumId w:val="19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14"/>
  </w:num>
  <w:num w:numId="15">
    <w:abstractNumId w:val="7"/>
  </w:num>
  <w:num w:numId="16">
    <w:abstractNumId w:val="10"/>
  </w:num>
  <w:num w:numId="17">
    <w:abstractNumId w:val="13"/>
  </w:num>
  <w:num w:numId="18">
    <w:abstractNumId w:val="6"/>
  </w:num>
  <w:num w:numId="19">
    <w:abstractNumId w:val="17"/>
  </w:num>
  <w:num w:numId="20">
    <w:abstractNumId w:val="18"/>
  </w:num>
  <w:num w:numId="21">
    <w:abstractNumId w:val="23"/>
  </w:num>
  <w:num w:numId="22">
    <w:abstractNumId w:val="4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3E3"/>
    <w:rsid w:val="00022F09"/>
    <w:rsid w:val="00032C83"/>
    <w:rsid w:val="00034144"/>
    <w:rsid w:val="000342D3"/>
    <w:rsid w:val="00035F3E"/>
    <w:rsid w:val="00041AAE"/>
    <w:rsid w:val="00060D50"/>
    <w:rsid w:val="00087A47"/>
    <w:rsid w:val="00093009"/>
    <w:rsid w:val="00096830"/>
    <w:rsid w:val="000A2942"/>
    <w:rsid w:val="000A3E1D"/>
    <w:rsid w:val="000A5A70"/>
    <w:rsid w:val="000A707F"/>
    <w:rsid w:val="000B6F32"/>
    <w:rsid w:val="000C144B"/>
    <w:rsid w:val="000D1538"/>
    <w:rsid w:val="000D6FFB"/>
    <w:rsid w:val="000E2469"/>
    <w:rsid w:val="000F393C"/>
    <w:rsid w:val="000F3A9C"/>
    <w:rsid w:val="000F72D8"/>
    <w:rsid w:val="001036A9"/>
    <w:rsid w:val="00105F6D"/>
    <w:rsid w:val="00120F0D"/>
    <w:rsid w:val="0012102E"/>
    <w:rsid w:val="00131CAD"/>
    <w:rsid w:val="00132EE4"/>
    <w:rsid w:val="00135FFB"/>
    <w:rsid w:val="001373E3"/>
    <w:rsid w:val="0014269E"/>
    <w:rsid w:val="00144DDB"/>
    <w:rsid w:val="00147926"/>
    <w:rsid w:val="0015686C"/>
    <w:rsid w:val="001637B4"/>
    <w:rsid w:val="00170AE2"/>
    <w:rsid w:val="00170E89"/>
    <w:rsid w:val="00174572"/>
    <w:rsid w:val="001751B2"/>
    <w:rsid w:val="001836A2"/>
    <w:rsid w:val="00185557"/>
    <w:rsid w:val="001910F0"/>
    <w:rsid w:val="001950EA"/>
    <w:rsid w:val="00196EDA"/>
    <w:rsid w:val="001A16FB"/>
    <w:rsid w:val="001A6AB1"/>
    <w:rsid w:val="001B2599"/>
    <w:rsid w:val="001B6925"/>
    <w:rsid w:val="001C6FFF"/>
    <w:rsid w:val="001C7B18"/>
    <w:rsid w:val="001E514E"/>
    <w:rsid w:val="001E6BF1"/>
    <w:rsid w:val="001F2D9C"/>
    <w:rsid w:val="0020188B"/>
    <w:rsid w:val="00203C69"/>
    <w:rsid w:val="0020673F"/>
    <w:rsid w:val="0021174B"/>
    <w:rsid w:val="00211B55"/>
    <w:rsid w:val="00216EC1"/>
    <w:rsid w:val="002227CE"/>
    <w:rsid w:val="00224F00"/>
    <w:rsid w:val="002314F5"/>
    <w:rsid w:val="00235C40"/>
    <w:rsid w:val="002374DF"/>
    <w:rsid w:val="00241FA7"/>
    <w:rsid w:val="00245364"/>
    <w:rsid w:val="002478FF"/>
    <w:rsid w:val="00256D68"/>
    <w:rsid w:val="002768AD"/>
    <w:rsid w:val="0029137D"/>
    <w:rsid w:val="002B34FF"/>
    <w:rsid w:val="002C1391"/>
    <w:rsid w:val="002C6A73"/>
    <w:rsid w:val="002C7141"/>
    <w:rsid w:val="002D15B0"/>
    <w:rsid w:val="002D22A6"/>
    <w:rsid w:val="002D43EB"/>
    <w:rsid w:val="002E0625"/>
    <w:rsid w:val="002F004F"/>
    <w:rsid w:val="0030032D"/>
    <w:rsid w:val="00300AF2"/>
    <w:rsid w:val="00303697"/>
    <w:rsid w:val="00303F20"/>
    <w:rsid w:val="003115F3"/>
    <w:rsid w:val="003141B4"/>
    <w:rsid w:val="003245DD"/>
    <w:rsid w:val="00324C3C"/>
    <w:rsid w:val="00331637"/>
    <w:rsid w:val="003326D8"/>
    <w:rsid w:val="00341532"/>
    <w:rsid w:val="00341CD9"/>
    <w:rsid w:val="00345B5F"/>
    <w:rsid w:val="00345D8E"/>
    <w:rsid w:val="00353500"/>
    <w:rsid w:val="00357D89"/>
    <w:rsid w:val="003609B9"/>
    <w:rsid w:val="003659CD"/>
    <w:rsid w:val="0036657D"/>
    <w:rsid w:val="003711BF"/>
    <w:rsid w:val="00377C81"/>
    <w:rsid w:val="003841DC"/>
    <w:rsid w:val="00396910"/>
    <w:rsid w:val="003A071A"/>
    <w:rsid w:val="003B03BA"/>
    <w:rsid w:val="003D1726"/>
    <w:rsid w:val="003D1AA8"/>
    <w:rsid w:val="00400913"/>
    <w:rsid w:val="004077E8"/>
    <w:rsid w:val="0041090A"/>
    <w:rsid w:val="004200FF"/>
    <w:rsid w:val="0042217D"/>
    <w:rsid w:val="00423283"/>
    <w:rsid w:val="00426E6B"/>
    <w:rsid w:val="0043003B"/>
    <w:rsid w:val="004348B0"/>
    <w:rsid w:val="00436027"/>
    <w:rsid w:val="00447DF1"/>
    <w:rsid w:val="004539B7"/>
    <w:rsid w:val="0046212A"/>
    <w:rsid w:val="00467912"/>
    <w:rsid w:val="00474BD8"/>
    <w:rsid w:val="00494988"/>
    <w:rsid w:val="004A007F"/>
    <w:rsid w:val="004C0924"/>
    <w:rsid w:val="004C6C4D"/>
    <w:rsid w:val="004C72F1"/>
    <w:rsid w:val="004F1ED3"/>
    <w:rsid w:val="004F6FA4"/>
    <w:rsid w:val="005173E3"/>
    <w:rsid w:val="00522904"/>
    <w:rsid w:val="00526E72"/>
    <w:rsid w:val="00532F7C"/>
    <w:rsid w:val="00541E84"/>
    <w:rsid w:val="005455F9"/>
    <w:rsid w:val="00553CAA"/>
    <w:rsid w:val="0055726F"/>
    <w:rsid w:val="00557DA6"/>
    <w:rsid w:val="0056206C"/>
    <w:rsid w:val="00565B3F"/>
    <w:rsid w:val="00565CD7"/>
    <w:rsid w:val="0057289F"/>
    <w:rsid w:val="00572CC6"/>
    <w:rsid w:val="0057484B"/>
    <w:rsid w:val="0057793E"/>
    <w:rsid w:val="005837F8"/>
    <w:rsid w:val="00586AF5"/>
    <w:rsid w:val="005A4D71"/>
    <w:rsid w:val="005F1110"/>
    <w:rsid w:val="005F3AD6"/>
    <w:rsid w:val="005F438D"/>
    <w:rsid w:val="00615E98"/>
    <w:rsid w:val="00625270"/>
    <w:rsid w:val="00635812"/>
    <w:rsid w:val="0064106B"/>
    <w:rsid w:val="00642DE0"/>
    <w:rsid w:val="00643488"/>
    <w:rsid w:val="006469E7"/>
    <w:rsid w:val="00664714"/>
    <w:rsid w:val="0067258C"/>
    <w:rsid w:val="0067659E"/>
    <w:rsid w:val="00676AA1"/>
    <w:rsid w:val="0067742B"/>
    <w:rsid w:val="00682CBA"/>
    <w:rsid w:val="00692A8F"/>
    <w:rsid w:val="00692FC4"/>
    <w:rsid w:val="00696E5C"/>
    <w:rsid w:val="006A5DCE"/>
    <w:rsid w:val="006B02D1"/>
    <w:rsid w:val="006B05CA"/>
    <w:rsid w:val="006B391B"/>
    <w:rsid w:val="006C6873"/>
    <w:rsid w:val="006C7944"/>
    <w:rsid w:val="006D03E4"/>
    <w:rsid w:val="006D4E34"/>
    <w:rsid w:val="006D61CD"/>
    <w:rsid w:val="006F254D"/>
    <w:rsid w:val="006F34FF"/>
    <w:rsid w:val="006F5362"/>
    <w:rsid w:val="00702F61"/>
    <w:rsid w:val="00703474"/>
    <w:rsid w:val="00703D09"/>
    <w:rsid w:val="00705CAE"/>
    <w:rsid w:val="00706C6C"/>
    <w:rsid w:val="00714A26"/>
    <w:rsid w:val="00732092"/>
    <w:rsid w:val="00750B37"/>
    <w:rsid w:val="00751D2F"/>
    <w:rsid w:val="00755A5E"/>
    <w:rsid w:val="007604D2"/>
    <w:rsid w:val="0076116B"/>
    <w:rsid w:val="00770F65"/>
    <w:rsid w:val="00772842"/>
    <w:rsid w:val="00782335"/>
    <w:rsid w:val="00786A65"/>
    <w:rsid w:val="00787A06"/>
    <w:rsid w:val="00787A07"/>
    <w:rsid w:val="007940D9"/>
    <w:rsid w:val="00797E7A"/>
    <w:rsid w:val="007A0ECD"/>
    <w:rsid w:val="007A48A4"/>
    <w:rsid w:val="007B483A"/>
    <w:rsid w:val="007C4001"/>
    <w:rsid w:val="007C4F73"/>
    <w:rsid w:val="007C69AC"/>
    <w:rsid w:val="007D715D"/>
    <w:rsid w:val="007E7B47"/>
    <w:rsid w:val="007F0016"/>
    <w:rsid w:val="00807936"/>
    <w:rsid w:val="00815361"/>
    <w:rsid w:val="00816255"/>
    <w:rsid w:val="008205BC"/>
    <w:rsid w:val="008233B0"/>
    <w:rsid w:val="00826E33"/>
    <w:rsid w:val="00826FC6"/>
    <w:rsid w:val="00835189"/>
    <w:rsid w:val="00852EED"/>
    <w:rsid w:val="0085360C"/>
    <w:rsid w:val="00861E58"/>
    <w:rsid w:val="0087001B"/>
    <w:rsid w:val="008708AB"/>
    <w:rsid w:val="008709B6"/>
    <w:rsid w:val="00874BF6"/>
    <w:rsid w:val="00892BD9"/>
    <w:rsid w:val="008A7E99"/>
    <w:rsid w:val="008B157F"/>
    <w:rsid w:val="008B199A"/>
    <w:rsid w:val="008B3F57"/>
    <w:rsid w:val="008B7E92"/>
    <w:rsid w:val="008E0698"/>
    <w:rsid w:val="008E0CDF"/>
    <w:rsid w:val="008E4F2C"/>
    <w:rsid w:val="008E51AD"/>
    <w:rsid w:val="008F2114"/>
    <w:rsid w:val="008F369E"/>
    <w:rsid w:val="00910195"/>
    <w:rsid w:val="00915C58"/>
    <w:rsid w:val="00916AA8"/>
    <w:rsid w:val="00917CA2"/>
    <w:rsid w:val="009206B4"/>
    <w:rsid w:val="00920D46"/>
    <w:rsid w:val="00945376"/>
    <w:rsid w:val="00946F8F"/>
    <w:rsid w:val="009660A0"/>
    <w:rsid w:val="00972428"/>
    <w:rsid w:val="009755A4"/>
    <w:rsid w:val="00994F51"/>
    <w:rsid w:val="009A4A67"/>
    <w:rsid w:val="009B0B32"/>
    <w:rsid w:val="009C1156"/>
    <w:rsid w:val="009C6EFF"/>
    <w:rsid w:val="009E09DC"/>
    <w:rsid w:val="009E608F"/>
    <w:rsid w:val="00A00514"/>
    <w:rsid w:val="00A03ECA"/>
    <w:rsid w:val="00A20AA4"/>
    <w:rsid w:val="00A210C5"/>
    <w:rsid w:val="00A25A3B"/>
    <w:rsid w:val="00A25EBF"/>
    <w:rsid w:val="00A26E70"/>
    <w:rsid w:val="00A37A45"/>
    <w:rsid w:val="00A410AE"/>
    <w:rsid w:val="00A4291C"/>
    <w:rsid w:val="00A45EAB"/>
    <w:rsid w:val="00A55C54"/>
    <w:rsid w:val="00A641CD"/>
    <w:rsid w:val="00A742F6"/>
    <w:rsid w:val="00A76032"/>
    <w:rsid w:val="00A778E2"/>
    <w:rsid w:val="00A77E0B"/>
    <w:rsid w:val="00A8250A"/>
    <w:rsid w:val="00A920F7"/>
    <w:rsid w:val="00AB4013"/>
    <w:rsid w:val="00AB4162"/>
    <w:rsid w:val="00AD06E2"/>
    <w:rsid w:val="00B06EDC"/>
    <w:rsid w:val="00B119EE"/>
    <w:rsid w:val="00B11D57"/>
    <w:rsid w:val="00B204ED"/>
    <w:rsid w:val="00B20C28"/>
    <w:rsid w:val="00B224C5"/>
    <w:rsid w:val="00B22C3F"/>
    <w:rsid w:val="00B25A82"/>
    <w:rsid w:val="00B42DD6"/>
    <w:rsid w:val="00B44B9F"/>
    <w:rsid w:val="00B44C98"/>
    <w:rsid w:val="00B52016"/>
    <w:rsid w:val="00B630CF"/>
    <w:rsid w:val="00B73985"/>
    <w:rsid w:val="00B776AE"/>
    <w:rsid w:val="00B77AC4"/>
    <w:rsid w:val="00B832AE"/>
    <w:rsid w:val="00B90AE3"/>
    <w:rsid w:val="00B96115"/>
    <w:rsid w:val="00B974D2"/>
    <w:rsid w:val="00BB17EB"/>
    <w:rsid w:val="00BB5A1A"/>
    <w:rsid w:val="00BB6AEA"/>
    <w:rsid w:val="00BC13BB"/>
    <w:rsid w:val="00BC6187"/>
    <w:rsid w:val="00BF038D"/>
    <w:rsid w:val="00BF0DE7"/>
    <w:rsid w:val="00C001E2"/>
    <w:rsid w:val="00C07406"/>
    <w:rsid w:val="00C158EE"/>
    <w:rsid w:val="00C16A4D"/>
    <w:rsid w:val="00C20B19"/>
    <w:rsid w:val="00C35CA5"/>
    <w:rsid w:val="00C36392"/>
    <w:rsid w:val="00C36617"/>
    <w:rsid w:val="00C418D0"/>
    <w:rsid w:val="00C44671"/>
    <w:rsid w:val="00C47960"/>
    <w:rsid w:val="00C52708"/>
    <w:rsid w:val="00C568C5"/>
    <w:rsid w:val="00C56BF4"/>
    <w:rsid w:val="00C709AE"/>
    <w:rsid w:val="00C72861"/>
    <w:rsid w:val="00C77248"/>
    <w:rsid w:val="00C92E98"/>
    <w:rsid w:val="00CA70D5"/>
    <w:rsid w:val="00CB2D25"/>
    <w:rsid w:val="00CC7330"/>
    <w:rsid w:val="00CD2860"/>
    <w:rsid w:val="00CE0B6B"/>
    <w:rsid w:val="00D035C9"/>
    <w:rsid w:val="00D04FC3"/>
    <w:rsid w:val="00D15D27"/>
    <w:rsid w:val="00D17C35"/>
    <w:rsid w:val="00D210A0"/>
    <w:rsid w:val="00D31AA8"/>
    <w:rsid w:val="00D42B31"/>
    <w:rsid w:val="00D43E5F"/>
    <w:rsid w:val="00D67A08"/>
    <w:rsid w:val="00D713E6"/>
    <w:rsid w:val="00D728D8"/>
    <w:rsid w:val="00D80FEF"/>
    <w:rsid w:val="00D93980"/>
    <w:rsid w:val="00DC0103"/>
    <w:rsid w:val="00DD121C"/>
    <w:rsid w:val="00DD239A"/>
    <w:rsid w:val="00DD26C5"/>
    <w:rsid w:val="00DD3DE6"/>
    <w:rsid w:val="00E05D27"/>
    <w:rsid w:val="00E15B8B"/>
    <w:rsid w:val="00E21CC8"/>
    <w:rsid w:val="00E2783B"/>
    <w:rsid w:val="00E32186"/>
    <w:rsid w:val="00E44B37"/>
    <w:rsid w:val="00E52D51"/>
    <w:rsid w:val="00E542EA"/>
    <w:rsid w:val="00E55240"/>
    <w:rsid w:val="00E664BF"/>
    <w:rsid w:val="00E70148"/>
    <w:rsid w:val="00E71678"/>
    <w:rsid w:val="00E77CEE"/>
    <w:rsid w:val="00E85038"/>
    <w:rsid w:val="00E8627E"/>
    <w:rsid w:val="00E92EDD"/>
    <w:rsid w:val="00E938FC"/>
    <w:rsid w:val="00EB0216"/>
    <w:rsid w:val="00EC0AE0"/>
    <w:rsid w:val="00EC583E"/>
    <w:rsid w:val="00ED3A19"/>
    <w:rsid w:val="00EE40BC"/>
    <w:rsid w:val="00EE70FD"/>
    <w:rsid w:val="00EF6F2D"/>
    <w:rsid w:val="00F0637D"/>
    <w:rsid w:val="00F16706"/>
    <w:rsid w:val="00F16C53"/>
    <w:rsid w:val="00F174B1"/>
    <w:rsid w:val="00F23704"/>
    <w:rsid w:val="00F25563"/>
    <w:rsid w:val="00F37C35"/>
    <w:rsid w:val="00F47289"/>
    <w:rsid w:val="00F67E6A"/>
    <w:rsid w:val="00F7626C"/>
    <w:rsid w:val="00F81367"/>
    <w:rsid w:val="00F85B4D"/>
    <w:rsid w:val="00F95676"/>
    <w:rsid w:val="00F96D74"/>
    <w:rsid w:val="00FB03E2"/>
    <w:rsid w:val="00FB047C"/>
    <w:rsid w:val="00FB05AA"/>
    <w:rsid w:val="00FB3C73"/>
    <w:rsid w:val="00FB5E74"/>
    <w:rsid w:val="00FC477C"/>
    <w:rsid w:val="00FD6BD6"/>
    <w:rsid w:val="00FD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96FD"/>
  <w15:chartTrackingRefBased/>
  <w15:docId w15:val="{A33C05E9-0C95-4755-A03C-69150AAB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53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1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5837F8"/>
  </w:style>
  <w:style w:type="table" w:styleId="a3">
    <w:name w:val="Table Grid"/>
    <w:basedOn w:val="a1"/>
    <w:rsid w:val="00583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D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05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5CA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65C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5CD7"/>
    <w:rPr>
      <w:rFonts w:ascii="Times New Roman" w:eastAsia="Calibri" w:hAnsi="Times New Roman" w:cs="Times New Roman"/>
      <w:sz w:val="26"/>
    </w:rPr>
  </w:style>
  <w:style w:type="paragraph" w:styleId="a9">
    <w:name w:val="footer"/>
    <w:basedOn w:val="a"/>
    <w:link w:val="aa"/>
    <w:uiPriority w:val="99"/>
    <w:unhideWhenUsed/>
    <w:rsid w:val="00565C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5CD7"/>
    <w:rPr>
      <w:rFonts w:ascii="Times New Roman" w:eastAsia="Calibri" w:hAnsi="Times New Roman" w:cs="Times New Roman"/>
      <w:sz w:val="26"/>
    </w:rPr>
  </w:style>
  <w:style w:type="paragraph" w:styleId="ab">
    <w:name w:val="No Spacing"/>
    <w:aliases w:val="основа"/>
    <w:link w:val="ac"/>
    <w:uiPriority w:val="1"/>
    <w:qFormat/>
    <w:rsid w:val="00CD2860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aliases w:val="основа Знак"/>
    <w:basedOn w:val="a0"/>
    <w:link w:val="ab"/>
    <w:uiPriority w:val="1"/>
    <w:locked/>
    <w:rsid w:val="00CD2860"/>
    <w:rPr>
      <w:rFonts w:eastAsiaTheme="minorEastAsia"/>
      <w:lang w:eastAsia="ru-RU"/>
    </w:rPr>
  </w:style>
  <w:style w:type="character" w:customStyle="1" w:styleId="docdata">
    <w:name w:val="docdata"/>
    <w:aliases w:val="docy,v5,1749,bqiaagaaeyqcaaagiaiaaanxbgaabwugaaaaaaaaaaaaaaaaaaaaaaaaaaaaaaaaaaaaaaaaaaaaaaaaaaaaaaaaaaaaaaaaaaaaaaaaaaaaaaaaaaaaaaaaaaaaaaaaaaaaaaaaaaaaaaaaaaaaaaaaaaaaaaaaaaaaaaaaaaaaaaaaaaaaaaaaaaaaaaaaaaaaaaaaaaaaaaaaaaaaaaaaaaaaaaaaaaaaaaaa"/>
    <w:basedOn w:val="a0"/>
    <w:rsid w:val="00400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8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6912</TotalTime>
  <Pages>6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203</cp:revision>
  <cp:lastPrinted>2026-01-21T06:37:00Z</cp:lastPrinted>
  <dcterms:created xsi:type="dcterms:W3CDTF">2025-11-24T10:58:00Z</dcterms:created>
  <dcterms:modified xsi:type="dcterms:W3CDTF">2026-05-17T14:19:00Z</dcterms:modified>
</cp:coreProperties>
</file>