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79ED41AA">
      <w:pPr>
        <w:pStyle w:val="style0"/>
        <w:jc w:val="center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Итоговое</w:t>
      </w:r>
      <w:r>
        <w:rPr>
          <w:rFonts w:ascii="Times New Roman" w:cs="Times New Roman" w:hAnsi="Times New Roman"/>
          <w:b/>
          <w:sz w:val="28"/>
          <w:szCs w:val="28"/>
        </w:rPr>
        <w:t xml:space="preserve"> интегрированное</w:t>
      </w:r>
      <w:r>
        <w:rPr>
          <w:rFonts w:ascii="Times New Roman" w:cs="Times New Roman" w:hAnsi="Times New Roman"/>
          <w:b/>
          <w:sz w:val="28"/>
          <w:szCs w:val="28"/>
        </w:rPr>
        <w:t xml:space="preserve"> занятие в младшей группе </w:t>
      </w:r>
    </w:p>
    <w:bookmarkStart w:id="0" w:name="_GoBack"/>
    <w:bookmarkEnd w:id="0"/>
    <w:p w14:paraId="028D324A">
      <w:pPr>
        <w:pStyle w:val="style0"/>
        <w:jc w:val="center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«Необычное путешествие»</w:t>
      </w:r>
    </w:p>
    <w:p w14:paraId="5DDB9EF8">
      <w:pPr>
        <w:pStyle w:val="style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Воспитатель: </w:t>
      </w:r>
      <w:r>
        <w:rPr>
          <w:rFonts w:ascii="Times New Roman" w:cs="Times New Roman" w:hAnsi="Times New Roman"/>
          <w:sz w:val="28"/>
          <w:szCs w:val="28"/>
          <w:lang w:val="en-US"/>
        </w:rPr>
        <w:t xml:space="preserve">Хабуева Зарета </w:t>
      </w:r>
    </w:p>
    <w:p w14:paraId="49E82877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ab/>
      </w:r>
      <w:r>
        <w:rPr>
          <w:rFonts w:ascii="Times New Roman" w:cs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cs="Times New Roman" w:hAnsi="Times New Roman"/>
          <w:sz w:val="28"/>
          <w:szCs w:val="28"/>
        </w:rPr>
        <w:t>обобщение</w:t>
      </w:r>
      <w:r>
        <w:rPr>
          <w:rFonts w:ascii="Times New Roman" w:cs="Times New Roman" w:hAnsi="Times New Roman"/>
          <w:sz w:val="28"/>
          <w:szCs w:val="28"/>
        </w:rPr>
        <w:t xml:space="preserve"> полученных </w:t>
      </w:r>
      <w:r>
        <w:rPr>
          <w:rFonts w:ascii="Times New Roman" w:cs="Times New Roman" w:hAnsi="Times New Roman"/>
          <w:sz w:val="28"/>
          <w:szCs w:val="28"/>
        </w:rPr>
        <w:t>знаний за учебный год</w:t>
      </w:r>
      <w:r>
        <w:rPr>
          <w:rFonts w:ascii="Times New Roman" w:cs="Times New Roman" w:hAnsi="Times New Roman"/>
          <w:sz w:val="28"/>
          <w:szCs w:val="28"/>
        </w:rPr>
        <w:t>.</w:t>
      </w:r>
    </w:p>
    <w:p w14:paraId="ACC15641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ab/>
      </w:r>
      <w:r>
        <w:rPr>
          <w:rFonts w:ascii="Times New Roman" w:cs="Times New Roman" w:hAnsi="Times New Roman"/>
          <w:b/>
          <w:sz w:val="28"/>
          <w:szCs w:val="28"/>
        </w:rPr>
        <w:t>Задачи:</w:t>
      </w:r>
    </w:p>
    <w:p w14:paraId="7A531166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Образовательные</w:t>
      </w:r>
      <w:r>
        <w:rPr>
          <w:rFonts w:ascii="Times New Roman" w:cs="Times New Roman" w:hAnsi="Times New Roman"/>
          <w:sz w:val="28"/>
          <w:szCs w:val="28"/>
        </w:rPr>
        <w:t>:</w:t>
      </w:r>
    </w:p>
    <w:p w14:paraId="71B01205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 з</w:t>
      </w:r>
      <w:r>
        <w:rPr>
          <w:rFonts w:ascii="Times New Roman" w:cs="Times New Roman" w:hAnsi="Times New Roman"/>
          <w:sz w:val="28"/>
          <w:szCs w:val="28"/>
        </w:rPr>
        <w:t>акрепить умения различать и называть геометрические</w:t>
      </w:r>
      <w:r>
        <w:rPr>
          <w:rFonts w:ascii="Times New Roman" w:cs="Times New Roman" w:hAnsi="Times New Roman"/>
          <w:sz w:val="28"/>
          <w:szCs w:val="28"/>
        </w:rPr>
        <w:t xml:space="preserve"> фигур</w:t>
      </w:r>
      <w:r>
        <w:rPr>
          <w:rFonts w:ascii="Times New Roman" w:cs="Times New Roman" w:hAnsi="Times New Roman"/>
          <w:sz w:val="28"/>
          <w:szCs w:val="28"/>
        </w:rPr>
        <w:t>ы</w:t>
      </w:r>
      <w:r>
        <w:rPr>
          <w:rFonts w:ascii="Times New Roman" w:cs="Times New Roman" w:hAnsi="Times New Roman"/>
          <w:sz w:val="28"/>
          <w:szCs w:val="28"/>
        </w:rPr>
        <w:t xml:space="preserve"> (круг, ква</w:t>
      </w:r>
      <w:r>
        <w:rPr>
          <w:rFonts w:ascii="Times New Roman" w:cs="Times New Roman" w:hAnsi="Times New Roman"/>
          <w:sz w:val="28"/>
          <w:szCs w:val="28"/>
        </w:rPr>
        <w:t>драт, треугольник</w:t>
      </w:r>
      <w:r>
        <w:rPr>
          <w:rFonts w:ascii="Times New Roman" w:cs="Times New Roman" w:hAnsi="Times New Roman"/>
          <w:sz w:val="28"/>
          <w:szCs w:val="28"/>
        </w:rPr>
        <w:t>)</w:t>
      </w:r>
      <w:r>
        <w:rPr>
          <w:rFonts w:ascii="Times New Roman" w:cs="Times New Roman" w:hAnsi="Times New Roman"/>
          <w:sz w:val="28"/>
          <w:szCs w:val="28"/>
        </w:rPr>
        <w:t xml:space="preserve"> и основные цвета (красный, желтый, синий, зеленый)</w:t>
      </w:r>
      <w:r>
        <w:rPr>
          <w:rFonts w:ascii="Times New Roman" w:cs="Times New Roman" w:hAnsi="Times New Roman"/>
          <w:sz w:val="28"/>
          <w:szCs w:val="28"/>
        </w:rPr>
        <w:t>;</w:t>
      </w:r>
    </w:p>
    <w:p w14:paraId="7A14D9E2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 закрепить обобщающие понятия (транспорт, дикие и домашние животные);</w:t>
      </w:r>
    </w:p>
    <w:p w14:paraId="24F4B75C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 закрепить знания о диких и домашних животных</w:t>
      </w:r>
      <w:r>
        <w:rPr>
          <w:rFonts w:ascii="Times New Roman" w:cs="Times New Roman" w:hAnsi="Times New Roman"/>
          <w:sz w:val="28"/>
          <w:szCs w:val="28"/>
        </w:rPr>
        <w:t xml:space="preserve"> через отгадывание загадок</w:t>
      </w:r>
      <w:r>
        <w:rPr>
          <w:rFonts w:ascii="Times New Roman" w:cs="Times New Roman" w:hAnsi="Times New Roman"/>
          <w:sz w:val="28"/>
          <w:szCs w:val="28"/>
        </w:rPr>
        <w:t>;</w:t>
      </w:r>
    </w:p>
    <w:p w14:paraId="9CF90E5A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 закрепить знания о временах года и сезонных изменений;</w:t>
      </w:r>
    </w:p>
    <w:p w14:paraId="93E3D266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 закрепить понятия (</w:t>
      </w:r>
      <w:r>
        <w:rPr>
          <w:rFonts w:ascii="Times New Roman" w:cs="Times New Roman" w:hAnsi="Times New Roman"/>
          <w:sz w:val="28"/>
          <w:szCs w:val="28"/>
        </w:rPr>
        <w:t>выше</w:t>
      </w:r>
      <w:r>
        <w:rPr>
          <w:rFonts w:ascii="Times New Roman" w:cs="Times New Roman" w:hAnsi="Times New Roman"/>
          <w:sz w:val="28"/>
          <w:szCs w:val="28"/>
        </w:rPr>
        <w:t>-ниже</w:t>
      </w:r>
      <w:r>
        <w:rPr>
          <w:rFonts w:ascii="Times New Roman" w:cs="Times New Roman" w:hAnsi="Times New Roman"/>
          <w:sz w:val="28"/>
          <w:szCs w:val="28"/>
        </w:rPr>
        <w:t>; больше-меньше; много-мало</w:t>
      </w:r>
      <w:r>
        <w:rPr>
          <w:rFonts w:ascii="Times New Roman" w:cs="Times New Roman" w:hAnsi="Times New Roman"/>
          <w:sz w:val="28"/>
          <w:szCs w:val="28"/>
        </w:rPr>
        <w:t>»</w:t>
      </w:r>
      <w:r>
        <w:rPr>
          <w:rFonts w:ascii="Times New Roman" w:cs="Times New Roman" w:hAnsi="Times New Roman"/>
          <w:sz w:val="28"/>
          <w:szCs w:val="28"/>
        </w:rPr>
        <w:t>, «б</w:t>
      </w:r>
      <w:r>
        <w:rPr>
          <w:rFonts w:ascii="Times New Roman" w:cs="Times New Roman" w:hAnsi="Times New Roman"/>
          <w:sz w:val="28"/>
          <w:szCs w:val="28"/>
        </w:rPr>
        <w:t>лиже-дальше»</w:t>
      </w:r>
      <w:r>
        <w:rPr>
          <w:rFonts w:ascii="Times New Roman" w:cs="Times New Roman" w:hAnsi="Times New Roman"/>
          <w:sz w:val="28"/>
          <w:szCs w:val="28"/>
        </w:rPr>
        <w:t>;</w:t>
      </w:r>
    </w:p>
    <w:p w14:paraId="142EE38F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 закрепить у детей умение отгадывать загадки;</w:t>
      </w:r>
    </w:p>
    <w:p w14:paraId="62AEFB85">
      <w:pPr>
        <w:pStyle w:val="style0"/>
        <w:shd w:val="clear" w:color="auto" w:fill="ffffff"/>
        <w:spacing w:after="0" w:lineRule="auto" w:line="240"/>
        <w:ind w:firstLine="709"/>
        <w:jc w:val="both"/>
        <w:rPr>
          <w:rFonts w:ascii="Times New Roman" w:cs="Times New Roman" w:eastAsia="Times New Roman" w:hAnsi="Times New Roman"/>
          <w:color w:val="0a0a0a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0a0a0a"/>
          <w:sz w:val="28"/>
          <w:szCs w:val="28"/>
          <w:lang w:eastAsia="ru-RU"/>
        </w:rPr>
        <w:t>- закреплять навыки безопасного обращения с материалами (водой, красками, пипеткой). </w:t>
      </w:r>
    </w:p>
    <w:p w14:paraId="B2E444AB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Развивающие:</w:t>
      </w:r>
    </w:p>
    <w:p w14:paraId="559626A7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 развивать умение слушать и понимать вопрос воспитателя и отвечать на него;</w:t>
      </w:r>
    </w:p>
    <w:p w14:paraId="1CE531F9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 развивать внимание, логическое мышление, мелкую моторику рук;</w:t>
      </w:r>
    </w:p>
    <w:p w14:paraId="F4FC8091">
      <w:pPr>
        <w:pStyle w:val="style0"/>
        <w:shd w:val="clear" w:color="auto" w:fill="ffffff"/>
        <w:spacing w:after="0" w:lineRule="auto" w:line="240"/>
        <w:ind w:firstLine="709"/>
        <w:jc w:val="both"/>
        <w:rPr>
          <w:rFonts w:ascii="Times New Roman" w:cs="Times New Roman" w:eastAsia="Times New Roman" w:hAnsi="Times New Roman"/>
          <w:color w:val="0a0a0a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0a0a0a"/>
          <w:sz w:val="28"/>
          <w:szCs w:val="28"/>
          <w:lang w:eastAsia="ru-RU"/>
        </w:rPr>
        <w:t>- развивать навыки исследовательской деятельности, умение наблюдать, анализировать и делать выводы;</w:t>
      </w:r>
    </w:p>
    <w:p w14:paraId="E60C2FD9">
      <w:pPr>
        <w:pStyle w:val="style0"/>
        <w:shd w:val="clear" w:color="auto" w:fill="ffffff"/>
        <w:spacing w:after="0" w:lineRule="auto" w:line="240"/>
        <w:ind w:firstLine="709"/>
        <w:jc w:val="both"/>
        <w:rPr>
          <w:rFonts w:ascii="Times New Roman" w:cs="Times New Roman" w:eastAsia="Times New Roman" w:hAnsi="Times New Roman"/>
          <w:color w:val="0a0a0a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0a0a0a"/>
          <w:sz w:val="28"/>
          <w:szCs w:val="28"/>
          <w:lang w:eastAsia="ru-RU"/>
        </w:rPr>
        <w:t>- развивать мелкую моторику рук при работе с пипеткой.</w:t>
      </w:r>
    </w:p>
    <w:p w14:paraId="480AD539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Воспитательные:</w:t>
      </w:r>
    </w:p>
    <w:p w14:paraId="229C5B4F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 воспитывать доброжелательное отношение  друг к другу и стремление помочь героям, попавшим в беду</w:t>
      </w:r>
      <w:r>
        <w:rPr>
          <w:rFonts w:ascii="Times New Roman" w:cs="Times New Roman" w:hAnsi="Times New Roman"/>
          <w:sz w:val="28"/>
          <w:szCs w:val="28"/>
        </w:rPr>
        <w:t>;</w:t>
      </w:r>
    </w:p>
    <w:p w14:paraId="A8F71777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 воспитывать аккуратность при проведении исследовательской деятельности;</w:t>
      </w:r>
    </w:p>
    <w:p w14:paraId="D3812BA2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- </w:t>
      </w:r>
      <w:r>
        <w:rPr>
          <w:rFonts w:ascii="Times New Roman" w:cs="Times New Roman" w:eastAsia="Times New Roman" w:hAnsi="Times New Roman"/>
          <w:color w:val="0a0a0a"/>
          <w:sz w:val="28"/>
          <w:szCs w:val="28"/>
          <w:lang w:eastAsia="ru-RU"/>
        </w:rPr>
        <w:t>воспитывать любознательность, интерес к изучению природных явлений.</w:t>
      </w:r>
    </w:p>
    <w:p w14:paraId="4C49FD28">
      <w:pPr>
        <w:pStyle w:val="style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Ход занятия:</w:t>
      </w:r>
    </w:p>
    <w:p w14:paraId="92CC0036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 xml:space="preserve">Дети, посмотрите, сколько гостей в нашем зале! Давайте с ними поздороваемся (дети здороваются). </w:t>
      </w:r>
    </w:p>
    <w:p w14:paraId="0FE686AA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Ребята, </w:t>
      </w:r>
      <w:r>
        <w:rPr>
          <w:rFonts w:ascii="Times New Roman" w:cs="Times New Roman" w:hAnsi="Times New Roman"/>
          <w:sz w:val="28"/>
          <w:szCs w:val="28"/>
        </w:rPr>
        <w:t>а вы знаете, я хочу пригласить вас</w:t>
      </w:r>
      <w:r>
        <w:rPr>
          <w:rFonts w:ascii="Times New Roman" w:cs="Times New Roman" w:hAnsi="Times New Roman"/>
          <w:sz w:val="28"/>
          <w:szCs w:val="28"/>
        </w:rPr>
        <w:t xml:space="preserve"> отправиться в необычное путешествие, где нас ждут интерес</w:t>
      </w:r>
      <w:r>
        <w:rPr>
          <w:rFonts w:ascii="Times New Roman" w:cs="Times New Roman" w:hAnsi="Times New Roman"/>
          <w:sz w:val="28"/>
          <w:szCs w:val="28"/>
        </w:rPr>
        <w:t>ные задания</w:t>
      </w:r>
      <w:r>
        <w:rPr>
          <w:rFonts w:ascii="Times New Roman" w:cs="Times New Roman" w:hAnsi="Times New Roman"/>
          <w:sz w:val="28"/>
          <w:szCs w:val="28"/>
        </w:rPr>
        <w:t xml:space="preserve">. </w:t>
      </w:r>
    </w:p>
    <w:p w14:paraId="94569D91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</w:rPr>
        <w:t xml:space="preserve">Но прежде чем мы </w:t>
      </w:r>
      <w:r>
        <w:rPr>
          <w:rFonts w:ascii="Times New Roman" w:cs="Times New Roman" w:hAnsi="Times New Roman"/>
          <w:sz w:val="28"/>
          <w:szCs w:val="28"/>
        </w:rPr>
        <w:t>в него отправимся</w:t>
      </w:r>
      <w:r>
        <w:rPr>
          <w:rFonts w:ascii="Times New Roman" w:cs="Times New Roman" w:hAnsi="Times New Roman"/>
          <w:sz w:val="28"/>
          <w:szCs w:val="28"/>
        </w:rPr>
        <w:t xml:space="preserve">, давайте пожелаем друг другу хорошего настроения. 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>А для этого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>давайте друг другу улыбнемся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D39567E5">
      <w:pPr>
        <w:pStyle w:val="style0"/>
        <w:spacing w:after="0" w:lineRule="auto" w:line="240"/>
        <w:ind w:left="708" w:firstLine="1"/>
        <w:jc w:val="both"/>
        <w:rPr>
          <w:rFonts w:ascii="Times New Roman" w:cs="Times New Roman" w:hAnsi="Times New Roman"/>
          <w:b/>
          <w:iCs/>
          <w:color w:val="000000"/>
          <w:sz w:val="28"/>
          <w:szCs w:val="28"/>
          <w:bdr w:val="none" w:sz="0" w:space="0" w:color="auto" w:frame="true"/>
          <w:shd w:val="clear" w:color="auto" w:fill="ffffff"/>
        </w:rPr>
      </w:pPr>
      <w:r>
        <w:rPr>
          <w:rFonts w:ascii="Arial" w:cs="Arial" w:hAnsi="Arial"/>
          <w:color w:val="000000"/>
          <w:sz w:val="23"/>
          <w:szCs w:val="23"/>
        </w:rPr>
        <w:t xml:space="preserve"> </w:t>
      </w:r>
      <w:r>
        <w:rPr>
          <w:rFonts w:ascii="Arial" w:cs="Arial" w:hAnsi="Arial"/>
          <w:color w:val="000000"/>
          <w:sz w:val="23"/>
          <w:szCs w:val="23"/>
        </w:rPr>
        <w:br/>
      </w:r>
      <w:r>
        <w:rPr>
          <w:rFonts w:ascii="Times New Roman" w:cs="Times New Roman" w:hAnsi="Times New Roman"/>
          <w:b/>
          <w:iCs/>
          <w:color w:val="000000"/>
          <w:sz w:val="28"/>
          <w:szCs w:val="28"/>
          <w:bdr w:val="none" w:sz="0" w:space="0" w:color="auto" w:frame="true"/>
          <w:shd w:val="clear" w:color="auto" w:fill="ffffff"/>
        </w:rPr>
        <w:t>Звучит</w:t>
      </w:r>
      <w:r>
        <w:rPr>
          <w:rFonts w:ascii="Times New Roman" w:cs="Times New Roman" w:hAnsi="Times New Roman"/>
          <w:b/>
          <w:iCs/>
          <w:color w:val="000000"/>
          <w:sz w:val="28"/>
          <w:szCs w:val="28"/>
          <w:bdr w:val="none" w:sz="0" w:space="0" w:color="auto" w:frame="true"/>
          <w:shd w:val="clear" w:color="auto" w:fill="ffffff"/>
        </w:rPr>
        <w:t xml:space="preserve"> отрывок из песни «Улыбка», сл. </w:t>
      </w:r>
      <w:r>
        <w:rPr>
          <w:rFonts w:ascii="Times New Roman" w:cs="Times New Roman" w:hAnsi="Times New Roman"/>
          <w:b/>
          <w:iCs/>
          <w:color w:val="000000"/>
          <w:sz w:val="28"/>
          <w:szCs w:val="28"/>
          <w:bdr w:val="none" w:sz="0" w:space="0" w:color="auto" w:frame="true"/>
          <w:shd w:val="clear" w:color="auto" w:fill="ffffff"/>
        </w:rPr>
        <w:t xml:space="preserve">М. </w:t>
      </w:r>
      <w:r>
        <w:rPr>
          <w:rFonts w:ascii="Times New Roman" w:cs="Times New Roman" w:hAnsi="Times New Roman"/>
          <w:b/>
          <w:iCs/>
          <w:color w:val="000000"/>
          <w:sz w:val="28"/>
          <w:szCs w:val="28"/>
          <w:bdr w:val="none" w:sz="0" w:space="0" w:color="auto" w:frame="true"/>
          <w:shd w:val="clear" w:color="auto" w:fill="ffffff"/>
        </w:rPr>
        <w:t>Пляцковский</w:t>
      </w:r>
      <w:r>
        <w:rPr>
          <w:rFonts w:ascii="Times New Roman" w:cs="Times New Roman" w:hAnsi="Times New Roman"/>
          <w:b/>
          <w:iCs/>
          <w:color w:val="000000"/>
          <w:sz w:val="28"/>
          <w:szCs w:val="28"/>
          <w:bdr w:val="none" w:sz="0" w:space="0" w:color="auto" w:frame="true"/>
          <w:shd w:val="clear" w:color="auto" w:fill="ffffff"/>
        </w:rPr>
        <w:t xml:space="preserve">, муз. В. </w:t>
      </w:r>
      <w:r>
        <w:rPr>
          <w:rFonts w:ascii="Times New Roman" w:cs="Times New Roman" w:hAnsi="Times New Roman"/>
          <w:b/>
          <w:iCs/>
          <w:color w:val="000000"/>
          <w:sz w:val="28"/>
          <w:szCs w:val="28"/>
          <w:bdr w:val="none" w:sz="0" w:space="0" w:color="auto" w:frame="true"/>
          <w:shd w:val="clear" w:color="auto" w:fill="ffffff"/>
        </w:rPr>
        <w:t>Шаинский</w:t>
      </w:r>
    </w:p>
    <w:p w14:paraId="17B7620E">
      <w:pPr>
        <w:pStyle w:val="style0"/>
        <w:spacing w:after="0" w:lineRule="auto" w:line="240"/>
        <w:ind w:firstLine="709"/>
        <w:jc w:val="both"/>
        <w:rPr>
          <w:rFonts w:ascii="Arial" w:cs="Arial" w:hAnsi="Arial"/>
          <w:b/>
          <w:color w:val="000000"/>
          <w:sz w:val="23"/>
          <w:szCs w:val="23"/>
          <w:shd w:val="clear" w:color="auto" w:fill="ffffff"/>
        </w:rPr>
      </w:pPr>
      <w:r>
        <w:rPr>
          <w:rFonts w:ascii="Arial" w:cs="Arial" w:hAnsi="Arial"/>
          <w:b/>
          <w:iCs/>
          <w:color w:val="000000"/>
          <w:sz w:val="23"/>
          <w:szCs w:val="23"/>
          <w:bdr w:val="none" w:sz="0" w:space="0" w:color="auto" w:frame="true"/>
          <w:shd w:val="clear" w:color="auto" w:fill="ffffff"/>
        </w:rPr>
        <w:t xml:space="preserve"> </w:t>
      </w:r>
    </w:p>
    <w:p w14:paraId="BAB302D4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>У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 xml:space="preserve"> вас такие солнечные, лучистые улыбки, что, глядя на них, ярче становится день, а на душе теплеет. 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 xml:space="preserve">Я тоже хочу с вами поделиться своей улыбкой. А 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>давайте наши улыбки подарим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 xml:space="preserve"> гостям, чтоб у них тоже было хорошее настроение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 xml:space="preserve"> Вот мы с вами и подарили всем хорошее настроение.</w:t>
      </w:r>
    </w:p>
    <w:p w14:paraId="4E9D8CA3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 xml:space="preserve">Вы 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>готовы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 xml:space="preserve"> о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>тправиться в необычное путешествие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>? 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>Скажите мне, а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 xml:space="preserve"> н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>а чем можно путешествовать?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 xml:space="preserve"> (ответы детей)</w:t>
      </w:r>
    </w:p>
    <w:p w14:paraId="9C763AFC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>Как одним словом назвать всё то, что вы сейчас перечислили?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 xml:space="preserve"> Молодцы, конечно же - это транспорт.</w:t>
      </w:r>
    </w:p>
    <w:p w14:paraId="2E0FBAF2">
      <w:pPr>
        <w:pStyle w:val="style0"/>
        <w:ind w:firstLine="708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А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мы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с вами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поедем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в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путешествие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на поезде. Но он у нас н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е простой, а волшебный. Я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вам раздам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билетики, а вы займете нужные места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, геометрическая фигура на билете, должна совпадать с геометрической фигурой на стуле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(стулья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расставлены в две ряда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, </w:t>
      </w:r>
      <w:r>
        <w:rPr>
          <w:rFonts w:ascii="Times New Roman" w:cs="Times New Roman" w:hAnsi="Times New Roman"/>
          <w:sz w:val="28"/>
          <w:szCs w:val="28"/>
          <w:bdr w:val="none" w:sz="0" w:space="0" w:color="auto" w:frame="true"/>
          <w:shd w:val="clear" w:color="auto" w:fill="ffffff"/>
        </w:rPr>
        <w:t>на спинках которых прикреплены геометрические фигуры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: круг, квадрат, треугольни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к,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каждый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ребенок ищет стул со своей фигурой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)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. Все нашли свои места?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И так, п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риготовились, поехали.</w:t>
      </w:r>
    </w:p>
    <w:p w14:paraId="4232842B">
      <w:pPr>
        <w:pStyle w:val="style0"/>
        <w:ind w:firstLine="708"/>
        <w:jc w:val="both"/>
        <w:rPr>
          <w:rFonts w:ascii="Times New Roman" w:cs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Звучит музыка паровоза</w:t>
      </w:r>
    </w:p>
    <w:p w14:paraId="F71BF726">
      <w:pPr>
        <w:pStyle w:val="style0"/>
        <w:ind w:firstLine="708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Ребята, мы приехали, сходите с поезда.</w:t>
      </w:r>
    </w:p>
    <w:p w14:paraId="CC471814">
      <w:pPr>
        <w:pStyle w:val="style0"/>
        <w:ind w:firstLine="708"/>
        <w:jc w:val="both"/>
        <w:rPr>
          <w:rFonts w:ascii="Times New Roman" w:cs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Н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 xml:space="preserve">аша 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 xml:space="preserve">с 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в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первая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 xml:space="preserve"> станция 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–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«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Любознайка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».</w:t>
      </w:r>
    </w:p>
    <w:p w14:paraId="94B0E1FC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Ребята, совсем недавно у нас было холодно, было много снега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, а сейчас на улице тепло, снег почти растаял, а на дорогах появились лужи.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Что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произошло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, почему так случилось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? Правильно, наступила весна.</w:t>
      </w:r>
    </w:p>
    <w:p w14:paraId="E8A8D893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А по каким признакам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вы узнали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, что наступило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время года весна?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(ответы детей).</w:t>
      </w:r>
    </w:p>
    <w:p w14:paraId="08B4BDAE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А какое время года было перед весной? А после весны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какое будет?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А после лета? Молодцы, вы все правильно ответили.</w:t>
      </w:r>
    </w:p>
    <w:p w14:paraId="2695893E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Ребята, посмотрите, кто встречает нас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на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станции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Любознайка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. Правильно,  сова.</w:t>
      </w:r>
    </w:p>
    <w:p w14:paraId="3E3756E3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А вы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знаете, на этой станции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перепутались все времена года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у них зимой растет трава, а летом идет снег. Правильно ли это? (ответы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детей). Конечно же, нет.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Жители станции прося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т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нас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помочь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им и вернуть все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времена года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и их признаки на свои места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. Поможем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? (на магнитной доске картинки  времена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года и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их признаки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).</w:t>
      </w:r>
    </w:p>
    <w:p w14:paraId="3CA06607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Молодцы справились с заданием.</w:t>
      </w:r>
    </w:p>
    <w:p w14:paraId="6AF2F630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Посмотрите, жители станции нарисовали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картину,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скажите, все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ли правильно они нарисовали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или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что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-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то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не так?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(картина, что перепутал художник)</w:t>
      </w:r>
    </w:p>
    <w:p w14:paraId="0E6F5EE5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Молодцы, все правильно сказали.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В следующий раз, жители буду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т вн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имательнее и все нарисуют правильно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. </w:t>
      </w:r>
    </w:p>
    <w:p w14:paraId="9F0E014F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Ребята, весной на улице часто идут дожди. Давайте и мы с вами сделаем дождь, только он у нас будет не простой, а разноцветный.</w:t>
      </w:r>
    </w:p>
    <w:p w14:paraId="868BB94F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b/>
          <w:sz w:val="28"/>
          <w:szCs w:val="28"/>
          <w:shd w:val="clear" w:color="auto" w:fill="ffffff"/>
        </w:rPr>
      </w:pPr>
    </w:p>
    <w:p w14:paraId="294EC70B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Опыт «Разноцветный дождь»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(для этого нам понадобится 2 емкости с водой, пена для бритья, цветная воды, пипетки)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.</w:t>
      </w:r>
    </w:p>
    <w:p w14:paraId="8718B638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b/>
          <w:sz w:val="28"/>
          <w:szCs w:val="28"/>
          <w:shd w:val="clear" w:color="auto" w:fill="ffffff"/>
        </w:rPr>
      </w:pPr>
    </w:p>
    <w:p w14:paraId="C099314C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Молодцы, мы справились со всеми задания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ми на станции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и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нам пора отправляться дальше.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С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адимся в поезд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на свои места и продолжаем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путешествие. </w:t>
      </w:r>
    </w:p>
    <w:p w14:paraId="8FAF1949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А пока мы едем до следующей станции, давайте пои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граем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и вспомним наши кинезиологические упражнения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(К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инезиологические упражнения).</w:t>
      </w:r>
    </w:p>
    <w:p w14:paraId="12BD8AF1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</w:p>
    <w:p w14:paraId="749B9D44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 xml:space="preserve">Вот мы с вами 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 xml:space="preserve">приехали на 2 станцию, 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выходим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 xml:space="preserve">. </w:t>
      </w:r>
    </w:p>
    <w:p w14:paraId="2411FD0F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А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 xml:space="preserve"> станция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 xml:space="preserve"> называется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cs="Times New Roman" w:hAnsi="Times New Roman"/>
          <w:b/>
          <w:sz w:val="28"/>
          <w:szCs w:val="28"/>
        </w:rPr>
        <w:t xml:space="preserve"> «Веселая математика»</w:t>
      </w:r>
    </w:p>
    <w:p w14:paraId="0B128F48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</w:rPr>
        <w:t>Ребята</w:t>
      </w:r>
      <w:r>
        <w:rPr>
          <w:rFonts w:ascii="Times New Roman" w:cs="Times New Roman" w:hAnsi="Times New Roman"/>
          <w:sz w:val="28"/>
          <w:szCs w:val="28"/>
        </w:rPr>
        <w:t xml:space="preserve">, а кто </w:t>
      </w:r>
      <w:r>
        <w:rPr>
          <w:rFonts w:ascii="Times New Roman" w:cs="Times New Roman" w:hAnsi="Times New Roman"/>
          <w:sz w:val="28"/>
          <w:szCs w:val="28"/>
        </w:rPr>
        <w:t>встречает нас</w:t>
      </w:r>
      <w:r>
        <w:rPr>
          <w:rFonts w:ascii="Times New Roman" w:cs="Times New Roman" w:hAnsi="Times New Roman"/>
          <w:sz w:val="28"/>
          <w:szCs w:val="28"/>
        </w:rPr>
        <w:t xml:space="preserve"> на этой станции. Правильно, заяц.</w:t>
      </w:r>
    </w:p>
    <w:p w14:paraId="3A87C659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Ой, только он ка</w:t>
      </w:r>
      <w:r>
        <w:rPr>
          <w:rFonts w:ascii="Times New Roman" w:cs="Times New Roman" w:hAnsi="Times New Roman"/>
          <w:sz w:val="28"/>
          <w:szCs w:val="28"/>
        </w:rPr>
        <w:t>кой то грустный. Давайте послушаем</w:t>
      </w:r>
      <w:r>
        <w:rPr>
          <w:rFonts w:ascii="Times New Roman" w:cs="Times New Roman" w:hAnsi="Times New Roman"/>
          <w:sz w:val="28"/>
          <w:szCs w:val="28"/>
        </w:rPr>
        <w:t xml:space="preserve">, что </w:t>
      </w:r>
      <w:r>
        <w:rPr>
          <w:rFonts w:ascii="Times New Roman" w:cs="Times New Roman" w:hAnsi="Times New Roman"/>
          <w:sz w:val="28"/>
          <w:szCs w:val="28"/>
        </w:rPr>
        <w:t xml:space="preserve">у него </w:t>
      </w:r>
      <w:r>
        <w:rPr>
          <w:rFonts w:ascii="Times New Roman" w:cs="Times New Roman" w:hAnsi="Times New Roman"/>
          <w:sz w:val="28"/>
          <w:szCs w:val="28"/>
        </w:rPr>
        <w:t xml:space="preserve">случилось? </w:t>
      </w:r>
    </w:p>
    <w:p w14:paraId="A65A9745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Как мы можем помочь зайке? </w:t>
      </w:r>
    </w:p>
    <w:p w14:paraId="FA451E6E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Д</w:t>
      </w:r>
      <w:r>
        <w:rPr>
          <w:rFonts w:ascii="Times New Roman" w:cs="Times New Roman" w:hAnsi="Times New Roman"/>
          <w:sz w:val="28"/>
          <w:szCs w:val="28"/>
        </w:rPr>
        <w:t>авайте попробуем построить ему</w:t>
      </w:r>
      <w:r>
        <w:rPr>
          <w:rFonts w:ascii="Times New Roman" w:cs="Times New Roman" w:hAnsi="Times New Roman"/>
          <w:sz w:val="28"/>
          <w:szCs w:val="28"/>
        </w:rPr>
        <w:t xml:space="preserve"> новый дом (постройка дома по образцу</w:t>
      </w:r>
      <w:r>
        <w:rPr>
          <w:rFonts w:ascii="Times New Roman" w:cs="Times New Roman" w:hAnsi="Times New Roman"/>
          <w:sz w:val="28"/>
          <w:szCs w:val="28"/>
        </w:rPr>
        <w:t xml:space="preserve"> с использованием </w:t>
      </w:r>
      <w:r>
        <w:rPr>
          <w:rFonts w:ascii="Times New Roman" w:cs="Times New Roman" w:hAnsi="Times New Roman"/>
          <w:sz w:val="28"/>
          <w:szCs w:val="28"/>
        </w:rPr>
        <w:t xml:space="preserve">набора </w:t>
      </w:r>
      <w:r>
        <w:rPr>
          <w:rFonts w:ascii="Times New Roman" w:cs="Times New Roman" w:hAnsi="Times New Roman"/>
          <w:sz w:val="28"/>
          <w:szCs w:val="28"/>
        </w:rPr>
        <w:t xml:space="preserve">Дары </w:t>
      </w:r>
      <w:r>
        <w:rPr>
          <w:rFonts w:ascii="Times New Roman" w:cs="Times New Roman" w:hAnsi="Times New Roman"/>
          <w:sz w:val="28"/>
          <w:szCs w:val="28"/>
        </w:rPr>
        <w:t>Фребеля</w:t>
      </w:r>
      <w:r>
        <w:rPr>
          <w:rFonts w:ascii="Times New Roman" w:cs="Times New Roman" w:hAnsi="Times New Roman"/>
          <w:sz w:val="28"/>
          <w:szCs w:val="28"/>
        </w:rPr>
        <w:t>).</w:t>
      </w:r>
    </w:p>
    <w:p w14:paraId="F22769F7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А давайте, над каждым домом будет светить солнце</w:t>
      </w:r>
      <w:r>
        <w:rPr>
          <w:rFonts w:ascii="Times New Roman" w:cs="Times New Roman" w:hAnsi="Times New Roman"/>
          <w:sz w:val="28"/>
          <w:szCs w:val="28"/>
        </w:rPr>
        <w:t>. С</w:t>
      </w:r>
      <w:r>
        <w:rPr>
          <w:rFonts w:ascii="Times New Roman" w:cs="Times New Roman" w:hAnsi="Times New Roman"/>
          <w:sz w:val="28"/>
          <w:szCs w:val="28"/>
        </w:rPr>
        <w:t>п</w:t>
      </w:r>
      <w:r>
        <w:rPr>
          <w:rFonts w:ascii="Times New Roman" w:cs="Times New Roman" w:hAnsi="Times New Roman"/>
          <w:sz w:val="28"/>
          <w:szCs w:val="28"/>
        </w:rPr>
        <w:t>рава от дома, будет расти один</w:t>
      </w:r>
      <w:r>
        <w:rPr>
          <w:rFonts w:ascii="Times New Roman" w:cs="Times New Roman" w:hAnsi="Times New Roman"/>
          <w:sz w:val="28"/>
          <w:szCs w:val="28"/>
        </w:rPr>
        <w:t xml:space="preserve"> цветок</w:t>
      </w:r>
      <w:r>
        <w:rPr>
          <w:rFonts w:ascii="Times New Roman" w:cs="Times New Roman" w:hAnsi="Times New Roman"/>
          <w:sz w:val="28"/>
          <w:szCs w:val="28"/>
        </w:rPr>
        <w:t xml:space="preserve">, а слева два. А перед домом появится первая травка (работа с набором Дары </w:t>
      </w:r>
      <w:r>
        <w:rPr>
          <w:rFonts w:ascii="Times New Roman" w:cs="Times New Roman" w:hAnsi="Times New Roman"/>
          <w:sz w:val="28"/>
          <w:szCs w:val="28"/>
        </w:rPr>
        <w:t>Фребеля</w:t>
      </w:r>
      <w:r>
        <w:rPr>
          <w:rFonts w:ascii="Times New Roman" w:cs="Times New Roman" w:hAnsi="Times New Roman"/>
          <w:sz w:val="28"/>
          <w:szCs w:val="28"/>
        </w:rPr>
        <w:t xml:space="preserve">). Молодцы ребята, какие вы построили красивые дома. </w:t>
      </w:r>
    </w:p>
    <w:p w14:paraId="F7BC0975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А давайте посчитаем, сколько палочек нам понадобилось, чтоб построить дом для зайчика. Правильно, 6. А солнце, какой у нас формы? А из каких фигур сделали полянку? </w:t>
      </w:r>
    </w:p>
    <w:p w14:paraId="B62C4A97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Ребята, мы с вами хорошее дело сделали или плохое?</w:t>
      </w:r>
    </w:p>
    <w:p w14:paraId="597D2892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Давайте скажем зайцу до свидания. </w:t>
      </w:r>
    </w:p>
    <w:p w14:paraId="D152790B">
      <w:pPr>
        <w:pStyle w:val="style0"/>
        <w:shd w:val="clear" w:color="auto" w:fill="ffffff"/>
        <w:spacing w:after="0" w:lineRule="auto" w:line="240"/>
        <w:ind w:firstLine="709"/>
        <w:jc w:val="both"/>
        <w:rPr>
          <w:rFonts w:ascii="Arial" w:cs="Arial" w:eastAsia="Times New Roman" w:hAnsi="Arial"/>
          <w:color w:val="1f1f1f"/>
          <w:spacing w:val="-4"/>
          <w:sz w:val="24"/>
          <w:szCs w:val="24"/>
          <w:lang w:eastAsia="ru-RU"/>
        </w:rPr>
      </w:pP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>Ой, р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 xml:space="preserve">ебята, посмотрите, 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>на поляне выросли цветы и летают бабочки. Давайте полюбуемся такой красивой полянке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>. Скажите, пожалуйста, а сколько здесь цветов? </w:t>
      </w:r>
      <w:r>
        <w:rPr>
          <w:rFonts w:ascii="Times New Roman" w:cs="Times New Roman" w:eastAsia="Times New Roman" w:hAnsi="Times New Roman"/>
          <w:iCs/>
          <w:color w:val="111111"/>
          <w:spacing w:val="-4"/>
          <w:sz w:val="28"/>
          <w:szCs w:val="28"/>
          <w:bdr w:val="none" w:sz="0" w:space="0" w:color="auto" w:frame="true"/>
          <w:lang w:eastAsia="ru-RU"/>
        </w:rPr>
        <w:t>(много)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>. Сколько бабочек? </w:t>
      </w:r>
      <w:r>
        <w:rPr>
          <w:rFonts w:ascii="Times New Roman" w:cs="Times New Roman" w:eastAsia="Times New Roman" w:hAnsi="Times New Roman"/>
          <w:iCs/>
          <w:color w:val="111111"/>
          <w:spacing w:val="-4"/>
          <w:sz w:val="28"/>
          <w:szCs w:val="28"/>
          <w:bdr w:val="none" w:sz="0" w:space="0" w:color="auto" w:frame="true"/>
          <w:lang w:eastAsia="ru-RU"/>
        </w:rPr>
        <w:t>(много)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>. А какого цвета вы видите цветы? </w:t>
      </w:r>
      <w:r>
        <w:rPr>
          <w:rFonts w:ascii="Times New Roman" w:cs="Times New Roman" w:eastAsia="Times New Roman" w:hAnsi="Times New Roman"/>
          <w:iCs/>
          <w:color w:val="111111"/>
          <w:spacing w:val="-4"/>
          <w:sz w:val="28"/>
          <w:szCs w:val="28"/>
          <w:bdr w:val="none" w:sz="0" w:space="0" w:color="auto" w:frame="true"/>
          <w:lang w:eastAsia="ru-RU"/>
        </w:rPr>
        <w:t>(ответы детей)</w:t>
      </w:r>
      <w:r>
        <w:rPr>
          <w:rFonts w:ascii="Times New Roman" w:cs="Times New Roman" w:eastAsia="Times New Roman" w:hAnsi="Times New Roman"/>
          <w:iCs/>
          <w:color w:val="111111"/>
          <w:spacing w:val="-4"/>
          <w:sz w:val="28"/>
          <w:szCs w:val="28"/>
          <w:bdr w:val="none" w:sz="0" w:space="0" w:color="auto" w:frame="true"/>
          <w:lang w:eastAsia="ru-RU"/>
        </w:rPr>
        <w:t xml:space="preserve"> А какого цвета бабочки? 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 xml:space="preserve"> А давайте найдем для каждой бабочк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>и свой цветок и посадим ее туда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> </w:t>
      </w:r>
      <w:r>
        <w:rPr>
          <w:rFonts w:ascii="Times New Roman" w:cs="Times New Roman" w:eastAsia="Times New Roman" w:hAnsi="Times New Roman"/>
          <w:iCs/>
          <w:color w:val="111111"/>
          <w:spacing w:val="-4"/>
          <w:sz w:val="28"/>
          <w:szCs w:val="28"/>
          <w:bdr w:val="none" w:sz="0" w:space="0" w:color="auto" w:frame="true"/>
          <w:lang w:eastAsia="ru-RU"/>
        </w:rPr>
        <w:t>(дети по очер</w:t>
      </w:r>
      <w:r>
        <w:rPr>
          <w:rFonts w:ascii="Times New Roman" w:cs="Times New Roman" w:eastAsia="Times New Roman" w:hAnsi="Times New Roman"/>
          <w:iCs/>
          <w:color w:val="111111"/>
          <w:spacing w:val="-4"/>
          <w:sz w:val="28"/>
          <w:szCs w:val="28"/>
          <w:bdr w:val="none" w:sz="0" w:space="0" w:color="auto" w:frame="true"/>
          <w:lang w:eastAsia="ru-RU"/>
        </w:rPr>
        <w:t>еди находят цветок и сажают на него</w:t>
      </w:r>
      <w:r>
        <w:rPr>
          <w:rFonts w:ascii="Times New Roman" w:cs="Times New Roman" w:eastAsia="Times New Roman" w:hAnsi="Times New Roman"/>
          <w:iCs/>
          <w:color w:val="111111"/>
          <w:spacing w:val="-4"/>
          <w:sz w:val="28"/>
          <w:szCs w:val="28"/>
          <w:bdr w:val="none" w:sz="0" w:space="0" w:color="auto" w:frame="true"/>
          <w:lang w:eastAsia="ru-RU"/>
        </w:rPr>
        <w:t xml:space="preserve"> свою бабочку</w:t>
      </w:r>
      <w:r>
        <w:rPr>
          <w:rFonts w:ascii="Times New Roman" w:cs="Times New Roman" w:eastAsia="Times New Roman" w:hAnsi="Times New Roman"/>
          <w:iCs/>
          <w:color w:val="111111"/>
          <w:spacing w:val="-4"/>
          <w:sz w:val="28"/>
          <w:szCs w:val="28"/>
          <w:bdr w:val="none" w:sz="0" w:space="0" w:color="auto" w:frame="true"/>
          <w:lang w:eastAsia="ru-RU"/>
        </w:rPr>
        <w:t>, цвет бабочки должен совпадать с цветом цветка</w:t>
      </w:r>
      <w:r>
        <w:rPr>
          <w:rFonts w:ascii="Times New Roman" w:cs="Times New Roman" w:eastAsia="Times New Roman" w:hAnsi="Times New Roman"/>
          <w:iCs/>
          <w:color w:val="111111"/>
          <w:spacing w:val="-4"/>
          <w:sz w:val="28"/>
          <w:szCs w:val="28"/>
          <w:bdr w:val="none" w:sz="0" w:space="0" w:color="auto" w:frame="true"/>
          <w:lang w:eastAsia="ru-RU"/>
        </w:rPr>
        <w:t>)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>. Когда посадили всех бабочек, то увидели, что одной бабочке не хватило цветка.</w:t>
      </w:r>
    </w:p>
    <w:p w14:paraId="5CD948AF">
      <w:pPr>
        <w:pStyle w:val="style0"/>
        <w:shd w:val="clear" w:color="auto" w:fill="ffffff"/>
        <w:spacing w:after="0" w:lineRule="auto" w:line="240"/>
        <w:ind w:firstLine="709"/>
        <w:jc w:val="both"/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 xml:space="preserve">Ребята, 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 xml:space="preserve"> чего у нас меньше? Больше? Что нужно сделать, чтобы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 xml:space="preserve"> их стало одинаково?  Теперь цветов и бабочек одинаково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>? </w:t>
      </w:r>
      <w:r>
        <w:rPr>
          <w:rFonts w:ascii="Times New Roman" w:cs="Times New Roman" w:eastAsia="Times New Roman" w:hAnsi="Times New Roman"/>
          <w:iCs/>
          <w:color w:val="111111"/>
          <w:spacing w:val="-4"/>
          <w:sz w:val="28"/>
          <w:szCs w:val="28"/>
          <w:bdr w:val="none" w:sz="0" w:space="0" w:color="auto" w:frame="true"/>
          <w:lang w:eastAsia="ru-RU"/>
        </w:rPr>
        <w:t>(ответы детей)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>.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 xml:space="preserve"> </w:t>
      </w:r>
    </w:p>
    <w:p w14:paraId="8896978C">
      <w:pPr>
        <w:pStyle w:val="style0"/>
        <w:shd w:val="clear" w:color="auto" w:fill="ffffff"/>
        <w:spacing w:after="0" w:lineRule="auto" w:line="240"/>
        <w:ind w:firstLine="708"/>
        <w:jc w:val="both"/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>Давайте соберем всех бабочек и  цветы в корзинку. Молодцы, а теперь отдохнем на этой полянке и поиграем. Все ребята внимание на экран.</w:t>
      </w:r>
    </w:p>
    <w:p w14:paraId="5DF0C64A">
      <w:pPr>
        <w:pStyle w:val="style0"/>
        <w:shd w:val="clear" w:color="auto" w:fill="ffffff"/>
        <w:spacing w:after="0" w:lineRule="auto" w:line="240"/>
        <w:ind w:firstLine="708"/>
        <w:jc w:val="both"/>
        <w:rPr>
          <w:rFonts w:ascii="Times New Roman" w:cs="Times New Roman" w:eastAsia="Times New Roman" w:hAnsi="Times New Roman"/>
          <w:b/>
          <w:color w:val="111111"/>
          <w:spacing w:val="-4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b/>
          <w:color w:val="111111"/>
          <w:spacing w:val="-4"/>
          <w:sz w:val="28"/>
          <w:szCs w:val="28"/>
          <w:lang w:eastAsia="ru-RU"/>
        </w:rPr>
        <w:t xml:space="preserve">Дидактическая игра </w:t>
      </w:r>
      <w:r>
        <w:rPr>
          <w:rFonts w:ascii="Times New Roman" w:cs="Times New Roman" w:eastAsia="Times New Roman" w:hAnsi="Times New Roman"/>
          <w:b/>
          <w:color w:val="111111"/>
          <w:spacing w:val="-4"/>
          <w:sz w:val="28"/>
          <w:szCs w:val="28"/>
          <w:lang w:eastAsia="ru-RU"/>
        </w:rPr>
        <w:t xml:space="preserve">на экране </w:t>
      </w:r>
      <w:r>
        <w:rPr>
          <w:rFonts w:ascii="Times New Roman" w:cs="Times New Roman" w:eastAsia="Times New Roman" w:hAnsi="Times New Roman"/>
          <w:b/>
          <w:color w:val="111111"/>
          <w:spacing w:val="-4"/>
          <w:sz w:val="28"/>
          <w:szCs w:val="28"/>
          <w:lang w:eastAsia="ru-RU"/>
        </w:rPr>
        <w:t>«</w:t>
      </w:r>
      <w:r>
        <w:rPr>
          <w:rFonts w:ascii="Times New Roman" w:cs="Times New Roman" w:eastAsia="Times New Roman" w:hAnsi="Times New Roman"/>
          <w:b/>
          <w:color w:val="111111"/>
          <w:spacing w:val="-4"/>
          <w:sz w:val="28"/>
          <w:szCs w:val="28"/>
          <w:lang w:eastAsia="ru-RU"/>
        </w:rPr>
        <w:t>Выше-ниже</w:t>
      </w:r>
      <w:r>
        <w:rPr>
          <w:rFonts w:ascii="Times New Roman" w:cs="Times New Roman" w:eastAsia="Times New Roman" w:hAnsi="Times New Roman"/>
          <w:b/>
          <w:color w:val="111111"/>
          <w:spacing w:val="-4"/>
          <w:sz w:val="28"/>
          <w:szCs w:val="28"/>
          <w:lang w:eastAsia="ru-RU"/>
        </w:rPr>
        <w:t xml:space="preserve">, больше-меньше, ближе-дальше, много-мало» </w:t>
      </w:r>
    </w:p>
    <w:p w14:paraId="66F1FE16">
      <w:pPr>
        <w:pStyle w:val="style0"/>
        <w:shd w:val="clear" w:color="auto" w:fill="ffffff"/>
        <w:spacing w:after="0" w:lineRule="auto" w:line="240"/>
        <w:ind w:firstLine="708"/>
        <w:jc w:val="both"/>
        <w:rPr>
          <w:rFonts w:ascii="Arial" w:cs="Arial" w:eastAsia="Times New Roman" w:hAnsi="Arial"/>
          <w:color w:val="1f1f1f"/>
          <w:spacing w:val="-4"/>
          <w:sz w:val="24"/>
          <w:szCs w:val="24"/>
          <w:lang w:eastAsia="ru-RU"/>
        </w:rPr>
      </w:pP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>Молодцы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 xml:space="preserve"> ребята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>, вы справились со всеми задания на этой станции</w:t>
      </w:r>
      <w:r>
        <w:rPr>
          <w:rFonts w:ascii="Times New Roman" w:cs="Times New Roman" w:eastAsia="Times New Roman" w:hAnsi="Times New Roman"/>
          <w:color w:val="111111"/>
          <w:spacing w:val="-4"/>
          <w:sz w:val="28"/>
          <w:szCs w:val="28"/>
          <w:lang w:eastAsia="ru-RU"/>
        </w:rPr>
        <w:t xml:space="preserve">! </w:t>
      </w:r>
      <w:r>
        <w:rPr>
          <w:rFonts w:ascii="Arial" w:cs="Arial" w:eastAsia="Times New Roman" w:hAnsi="Arial"/>
          <w:color w:val="1f1f1f"/>
          <w:spacing w:val="-4"/>
          <w:sz w:val="24"/>
          <w:szCs w:val="24"/>
          <w:lang w:eastAsia="ru-RU"/>
        </w:rPr>
        <w:t>Н</w:t>
      </w:r>
      <w:r>
        <w:rPr>
          <w:rFonts w:ascii="Times New Roman" w:cs="Times New Roman" w:hAnsi="Times New Roman"/>
          <w:sz w:val="28"/>
          <w:szCs w:val="28"/>
        </w:rPr>
        <w:t>ам пора продолжать наше путешествие. Проходим в поезд и занимаем свои места.</w:t>
      </w:r>
    </w:p>
    <w:p w14:paraId="BE7915C5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Пока мы с вами едем до следующей станции, давайте поиграем. </w:t>
      </w:r>
    </w:p>
    <w:p w14:paraId="350CECC9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 xml:space="preserve">Пальчиковая гимнастика с мячиками Су 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джок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.</w:t>
      </w:r>
    </w:p>
    <w:p w14:paraId="0037D814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На лужок пришли зайчата,</w:t>
      </w:r>
    </w:p>
    <w:p w14:paraId="01879CA4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 xml:space="preserve">Медвежата, барсучата, лягушата и енот. </w:t>
      </w:r>
    </w:p>
    <w:p w14:paraId="4008064E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На зеленый ты лужок приходи и ты дружок.</w:t>
      </w:r>
    </w:p>
    <w:p w14:paraId="59ED7F63">
      <w:pPr>
        <w:pStyle w:val="style0"/>
        <w:ind w:firstLine="708"/>
        <w:jc w:val="both"/>
        <w:rPr>
          <w:rFonts w:ascii="Times New Roman" w:cs="Times New Roman" w:hAnsi="Times New Roman"/>
          <w:b/>
          <w:sz w:val="28"/>
          <w:szCs w:val="28"/>
        </w:rPr>
      </w:pPr>
    </w:p>
    <w:p w14:paraId="D46C283D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 xml:space="preserve">Ребята, </w:t>
      </w:r>
      <w:r>
        <w:rPr>
          <w:rFonts w:ascii="Times New Roman" w:cs="Times New Roman" w:hAnsi="Times New Roman"/>
          <w:b/>
          <w:sz w:val="28"/>
          <w:szCs w:val="28"/>
        </w:rPr>
        <w:t>мы с вами приехали и на следующую станцию, которая называется</w:t>
      </w:r>
      <w:r>
        <w:rPr>
          <w:rFonts w:ascii="Times New Roman" w:cs="Times New Roman" w:hAnsi="Times New Roman"/>
          <w:b/>
          <w:sz w:val="28"/>
          <w:szCs w:val="28"/>
        </w:rPr>
        <w:t xml:space="preserve"> «Музыкальная»</w:t>
      </w:r>
      <w:r>
        <w:rPr>
          <w:rFonts w:ascii="Times New Roman" w:cs="Times New Roman" w:hAnsi="Times New Roman"/>
          <w:b/>
          <w:sz w:val="28"/>
          <w:szCs w:val="28"/>
        </w:rPr>
        <w:t>.</w:t>
      </w:r>
    </w:p>
    <w:p w14:paraId="FA344292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Песня «День рождения весны» сл. В. Викторова, муз. С. </w:t>
      </w:r>
      <w:r>
        <w:rPr>
          <w:rFonts w:ascii="Times New Roman" w:cs="Times New Roman" w:hAnsi="Times New Roman"/>
          <w:sz w:val="28"/>
          <w:szCs w:val="28"/>
        </w:rPr>
        <w:t>Стемпневского</w:t>
      </w:r>
    </w:p>
    <w:p w14:paraId="38428368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Музыкальная игра - т</w:t>
      </w:r>
      <w:r>
        <w:rPr>
          <w:rFonts w:ascii="Times New Roman" w:cs="Times New Roman" w:hAnsi="Times New Roman"/>
          <w:sz w:val="28"/>
          <w:szCs w:val="28"/>
        </w:rPr>
        <w:t>анец с ложками «</w:t>
      </w:r>
      <w:r>
        <w:rPr>
          <w:rFonts w:ascii="Times New Roman" w:cs="Times New Roman" w:hAnsi="Times New Roman"/>
          <w:sz w:val="28"/>
          <w:szCs w:val="28"/>
        </w:rPr>
        <w:t>Ах наши лож</w:t>
      </w:r>
      <w:r>
        <w:rPr>
          <w:rFonts w:ascii="Times New Roman" w:cs="Times New Roman" w:hAnsi="Times New Roman"/>
          <w:sz w:val="28"/>
          <w:szCs w:val="28"/>
        </w:rPr>
        <w:t>ки»</w:t>
      </w:r>
      <w:r>
        <w:rPr>
          <w:rFonts w:ascii="Times New Roman" w:cs="Times New Roman" w:hAnsi="Times New Roman"/>
          <w:sz w:val="28"/>
          <w:szCs w:val="28"/>
        </w:rPr>
        <w:t>, сл. Л. Захарченко.</w:t>
      </w:r>
    </w:p>
    <w:p w14:paraId="DDB5CFA9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Музыкальная игра - танец - </w:t>
      </w:r>
      <w:r>
        <w:rPr>
          <w:rFonts w:ascii="Times New Roman" w:cs="Times New Roman" w:hAnsi="Times New Roman"/>
          <w:sz w:val="28"/>
          <w:szCs w:val="28"/>
        </w:rPr>
        <w:t>ускорялочка</w:t>
      </w:r>
      <w:r>
        <w:rPr>
          <w:rFonts w:ascii="Times New Roman" w:cs="Times New Roman" w:hAnsi="Times New Roman"/>
          <w:sz w:val="28"/>
          <w:szCs w:val="28"/>
        </w:rPr>
        <w:t xml:space="preserve"> «Да-да-да»</w:t>
      </w:r>
    </w:p>
    <w:p w14:paraId="FCBE87B5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b/>
          <w:sz w:val="28"/>
          <w:szCs w:val="28"/>
        </w:rPr>
      </w:pPr>
    </w:p>
    <w:p w14:paraId="C1573490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Молодцы ребята, как весело мы пели и танцевали, но нам пора продолжать наше путешествие, садимся с вами поезд.</w:t>
      </w:r>
    </w:p>
    <w:p w14:paraId="2A11880F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Пока мы едем с вами до последней станции, давайте вспомним пальчиковую гимнастику «Под грибом шалашик домик»</w:t>
      </w:r>
    </w:p>
    <w:p w14:paraId="53E903A1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0"/>
        </w:rPr>
      </w:pP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>Под грибом - шалашик-домик,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  <w:shd w:val="clear" w:color="auto" w:fill="fffff0"/>
        </w:rPr>
        <w:t>(соедините ладони шалашиком)</w:t>
      </w:r>
    </w:p>
    <w:p w14:paraId="817F574F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</w:pP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>Там живет веселый гномик.</w:t>
      </w:r>
    </w:p>
    <w:p w14:paraId="0F3DF644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0"/>
        </w:rPr>
      </w:pP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>Мы тихонько постучим,</w:t>
      </w: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 xml:space="preserve"> </w:t>
      </w:r>
      <w:r>
        <w:rPr>
          <w:rFonts w:ascii="Times New Roman" w:cs="Times New Roman" w:hAnsi="Times New Roman"/>
          <w:sz w:val="28"/>
          <w:szCs w:val="28"/>
          <w:shd w:val="clear" w:color="auto" w:fill="fffff0"/>
        </w:rPr>
        <w:t>(постучать кулаком одной руки о ладонь другой руки)</w:t>
      </w:r>
    </w:p>
    <w:p w14:paraId="7ECB36DC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0"/>
        </w:rPr>
      </w:pP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>В колокольчик позвоним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  <w:shd w:val="clear" w:color="auto" w:fill="fffff0"/>
        </w:rPr>
        <w:t>(ладони обеих рук обращены вниз, пальцы скрещены;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  <w:shd w:val="clear" w:color="auto" w:fill="fffff0"/>
        </w:rPr>
        <w:t>средний палец правой руки опущен вниз и слегка качается).</w:t>
      </w:r>
    </w:p>
    <w:p w14:paraId="ADDF9ADC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</w:pP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>Двери нам откроет гномик,</w:t>
      </w:r>
    </w:p>
    <w:p w14:paraId="3497FD04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</w:pP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>Станет звать в шалашик-домик.</w:t>
      </w:r>
    </w:p>
    <w:p w14:paraId="C10441AB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>В домике дощатый пол</w:t>
      </w: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 xml:space="preserve"> </w:t>
      </w:r>
      <w:r>
        <w:rPr>
          <w:rFonts w:ascii="Times New Roman" w:cs="Times New Roman" w:hAnsi="Times New Roman"/>
          <w:sz w:val="28"/>
          <w:szCs w:val="28"/>
          <w:shd w:val="clear" w:color="auto" w:fill="fffff0"/>
        </w:rPr>
        <w:t>(ладони опустить вниз, ребром прижать друг к другу)</w:t>
      </w:r>
    </w:p>
    <w:p w14:paraId="455459C3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>А на нем - дубовый стол</w:t>
      </w: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 xml:space="preserve"> </w:t>
      </w:r>
      <w:r>
        <w:rPr>
          <w:rFonts w:ascii="Times New Roman" w:cs="Times New Roman" w:hAnsi="Times New Roman"/>
          <w:sz w:val="28"/>
          <w:szCs w:val="28"/>
          <w:shd w:val="clear" w:color="auto" w:fill="fffff0"/>
        </w:rPr>
        <w:t>(левая рука сжата в кулак,</w:t>
      </w:r>
      <w:r>
        <w:rPr>
          <w:rFonts w:ascii="Times New Roman" w:cs="Times New Roman" w:hAnsi="Times New Roman"/>
          <w:sz w:val="28"/>
          <w:szCs w:val="28"/>
        </w:rPr>
        <w:br/>
      </w:r>
      <w:r>
        <w:rPr>
          <w:rFonts w:ascii="Times New Roman" w:cs="Times New Roman" w:hAnsi="Times New Roman"/>
          <w:sz w:val="28"/>
          <w:szCs w:val="28"/>
          <w:shd w:val="clear" w:color="auto" w:fill="fffff0"/>
        </w:rPr>
        <w:t>сверху на кулак опускается ладонь правой руки)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</w:p>
    <w:p w14:paraId="B24A65E9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>Рядом - стул с высокой спинкой</w:t>
      </w: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 xml:space="preserve">  </w:t>
      </w:r>
      <w:r>
        <w:rPr>
          <w:rFonts w:ascii="Times New Roman" w:cs="Times New Roman" w:hAnsi="Times New Roman"/>
          <w:sz w:val="28"/>
          <w:szCs w:val="28"/>
          <w:shd w:val="clear" w:color="auto" w:fill="fffff0"/>
        </w:rPr>
        <w:t>(направить левую ладонь вертикально вверх,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  <w:shd w:val="clear" w:color="auto" w:fill="fffff0"/>
        </w:rPr>
        <w:t>к ее нижней части приставить кулачок правой руки</w:t>
      </w:r>
      <w:r>
        <w:rPr>
          <w:rFonts w:ascii="Times New Roman" w:cs="Times New Roman" w:hAnsi="Times New Roman"/>
          <w:sz w:val="28"/>
          <w:szCs w:val="28"/>
        </w:rPr>
        <w:br/>
      </w:r>
      <w:r>
        <w:rPr>
          <w:rFonts w:ascii="Times New Roman" w:cs="Times New Roman" w:hAnsi="Times New Roman"/>
          <w:sz w:val="28"/>
          <w:szCs w:val="28"/>
          <w:shd w:val="clear" w:color="auto" w:fill="fffff0"/>
        </w:rPr>
        <w:t>большим пальцем к себе)</w:t>
      </w:r>
    </w:p>
    <w:p w14:paraId="D3CCB967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>На столе - тарелка с вилкой</w:t>
      </w: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 xml:space="preserve"> </w:t>
      </w:r>
      <w:r>
        <w:rPr>
          <w:rFonts w:ascii="Times New Roman" w:cs="Times New Roman" w:hAnsi="Times New Roman"/>
          <w:sz w:val="28"/>
          <w:szCs w:val="28"/>
          <w:shd w:val="clear" w:color="auto" w:fill="fffff0"/>
        </w:rPr>
        <w:t>(ладонь левой руки лежит на столе и направлена вверх,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  <w:shd w:val="clear" w:color="auto" w:fill="fffff0"/>
        </w:rPr>
        <w:t>изображая тарелку, правая рука изображает вилку:</w:t>
      </w:r>
      <w:r>
        <w:rPr>
          <w:rFonts w:ascii="Times New Roman" w:cs="Times New Roman" w:hAnsi="Times New Roman"/>
          <w:sz w:val="28"/>
          <w:szCs w:val="28"/>
        </w:rPr>
        <w:br/>
      </w:r>
      <w:r>
        <w:rPr>
          <w:rFonts w:ascii="Times New Roman" w:cs="Times New Roman" w:hAnsi="Times New Roman"/>
          <w:sz w:val="28"/>
          <w:szCs w:val="28"/>
          <w:shd w:val="clear" w:color="auto" w:fill="fffff0"/>
        </w:rPr>
        <w:t>указательный, средний и безымянный пальцы лежат на столе, а остальные спрятаны к ладошке</w:t>
      </w:r>
      <w:r>
        <w:rPr>
          <w:rFonts w:ascii="Times New Roman" w:cs="Times New Roman" w:hAnsi="Times New Roman"/>
          <w:sz w:val="28"/>
          <w:szCs w:val="28"/>
          <w:shd w:val="clear" w:color="auto" w:fill="fffff0"/>
        </w:rPr>
        <w:t>)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</w:p>
    <w:p w14:paraId="C546AD52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</w:pP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>И блины горой стоят - у</w:t>
      </w: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>гощенье для ребят</w:t>
      </w: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 xml:space="preserve"> (ладошки </w:t>
      </w: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>по</w:t>
      </w: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 xml:space="preserve"> переменно стучат друг о друге)</w:t>
      </w:r>
      <w:r>
        <w:rPr>
          <w:rFonts w:ascii="Times New Roman" w:cs="Times New Roman" w:hAnsi="Times New Roman"/>
          <w:bCs/>
          <w:sz w:val="28"/>
          <w:szCs w:val="28"/>
          <w:shd w:val="clear" w:color="auto" w:fill="fffff0"/>
        </w:rPr>
        <w:t>.</w:t>
      </w:r>
    </w:p>
    <w:p w14:paraId="6CABDE7B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</w:p>
    <w:p w14:paraId="8FE5FB6D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Наша с вами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 xml:space="preserve"> последняя станция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 xml:space="preserve"> – «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Загадкино</w:t>
      </w:r>
      <w:r>
        <w:rPr>
          <w:rFonts w:ascii="Times New Roman" w:cs="Times New Roman" w:hAnsi="Times New Roman"/>
          <w:b/>
          <w:sz w:val="28"/>
          <w:szCs w:val="28"/>
          <w:shd w:val="clear" w:color="auto" w:fill="ffffff"/>
        </w:rPr>
        <w:t>».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</w:t>
      </w:r>
    </w:p>
    <w:p w14:paraId="CB01948C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Здесь нужно быстро и правильно отгадывать все загадки. Вы готовы? Тогда слушайте: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</w:t>
      </w:r>
    </w:p>
    <w:p w14:paraId="61A50C18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1. Длинные уши, быстрые лапки, летом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серый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, а зимой белый.</w:t>
      </w:r>
    </w:p>
    <w:p w14:paraId="8394B03E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Кто это? Правильно, заяц. А где он живет?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А как мы его можем ласково назвать?</w:t>
      </w:r>
    </w:p>
    <w:p w14:paraId="D92FA203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2. Кто с высоких темных сосен, в ребятишек шишку бросил? И в кусты через пенек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, промелькнул как огонек? Правильно, это белка. Где живет белка?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А как называется ее дом?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А как мы ее ласково назовем?</w:t>
      </w:r>
    </w:p>
    <w:p w14:paraId="6C8CB2F3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3. Хитрая плутовка, рыжая головка, хвост пушистый – краса. Как зовут ее? Правильно, лиса. А где она живет?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А как называется ее дом?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А как мы ее ласково назовем?</w:t>
      </w:r>
    </w:p>
    <w:p w14:paraId="BF434277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4. Он всю зиму в шубе спал, лапу бурую сосал, а проснувшись, стал реветь, это что за зверь? Правильно, это медведь. Где живет медведь? А в чем зимой он спал?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А медведя, как ласково 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н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азовем?</w:t>
      </w:r>
    </w:p>
    <w:p w14:paraId="DD07601E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Правильно, все эти животные живут в лесу. А как они называются?</w:t>
      </w:r>
    </w:p>
    <w:p w14:paraId="416FA336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Слушаем дальше загадки.</w:t>
      </w:r>
    </w:p>
    <w:p w14:paraId="7C705B30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1. В деревне живет, молоко нам дает. Кто это?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Правильно, корова. Как ее ласково назовем?</w:t>
      </w:r>
    </w:p>
    <w:p w14:paraId="40C6DAC6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2. </w:t>
      </w:r>
      <w:r>
        <w:rPr>
          <w:rFonts w:ascii="Times New Roman" w:cs="Times New Roman" w:hAnsi="Times New Roman"/>
          <w:sz w:val="28"/>
          <w:szCs w:val="28"/>
        </w:rPr>
        <w:t>На ней катаюсь я верхом, а</w:t>
      </w:r>
      <w:r>
        <w:rPr>
          <w:rFonts w:ascii="Times New Roman" w:cs="Times New Roman" w:hAnsi="Times New Roman"/>
          <w:sz w:val="28"/>
          <w:szCs w:val="28"/>
        </w:rPr>
        <w:t xml:space="preserve"> гриву причешу потом, начищу бережно копыта, к</w:t>
      </w:r>
      <w:r>
        <w:rPr>
          <w:rFonts w:ascii="Times New Roman" w:cs="Times New Roman" w:hAnsi="Times New Roman"/>
          <w:sz w:val="28"/>
          <w:szCs w:val="28"/>
        </w:rPr>
        <w:t>расивой шерстью вся покрыта.</w:t>
      </w:r>
      <w:r>
        <w:rPr>
          <w:rFonts w:ascii="Times New Roman" w:cs="Times New Roman" w:hAnsi="Times New Roman"/>
          <w:sz w:val="28"/>
          <w:szCs w:val="28"/>
        </w:rPr>
        <w:t xml:space="preserve"> О ком эта загадка? Правильно, о лошади. А как лошадь мы назовем ласково?</w:t>
      </w:r>
    </w:p>
    <w:p w14:paraId="81F59D55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3. Гладишь, ласкается – дразнишь, кусается? Кто это? Правильно собака. Как ее ласково назовем?</w:t>
      </w:r>
    </w:p>
    <w:p w14:paraId="6CAF89B6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4. 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>У порога плачет, коготки прячет, Тихо в комнату войдет, Замурлычет, запоет. Кто э то? Правильно, кошка.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Как ее ласково назовем?</w:t>
      </w:r>
    </w:p>
    <w:p w14:paraId="B0C3200D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 xml:space="preserve">Ребята, а эти загадки были о каких животных? Правильно, 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>о домашних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fffff"/>
        </w:rPr>
        <w:t>. А почему их так называют?</w:t>
      </w:r>
    </w:p>
    <w:p w14:paraId="124743C2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Молодцы, ребята! Мы с вами прошли все станции и отлично справились со всеми заданиями. </w:t>
      </w:r>
    </w:p>
    <w:p w14:paraId="CC0684E4">
      <w:pPr>
        <w:pStyle w:val="style0"/>
        <w:spacing w:after="0" w:lineRule="auto" w:line="240"/>
        <w:ind w:firstLine="708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Животным понравилось, как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вы сегодня справлялись со всеми заданиями, которые встречались у нас на пути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, и за это они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п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риготовили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для вас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угощение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Что нужно животным сказать? (ответы детей).</w:t>
      </w:r>
    </w:p>
    <w:p w14:paraId="A5C09CBA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Ну, а нам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пора возвращаться в наш детский сад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Проходим в наш поезд, занимаем свои места.</w:t>
      </w:r>
    </w:p>
    <w:p w14:paraId="6F72DB8E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Ну, вот ребята, на этом наше с вами путешествие закончилось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 xml:space="preserve"> Вам оно понравилось?</w:t>
      </w:r>
    </w:p>
    <w:p w14:paraId="871E2397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Давайте вспомним, где мы с вами сегодня побывали</w:t>
      </w: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? А кого повстречали?</w:t>
      </w:r>
    </w:p>
    <w:p w14:paraId="964107B3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Что вам больше всего понравилось в нашем путешествии?</w:t>
      </w:r>
    </w:p>
    <w:p w14:paraId="991ACEBA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А какое было труднее всего выполнить?</w:t>
      </w:r>
    </w:p>
    <w:p w14:paraId="1FC15860">
      <w:pPr>
        <w:pStyle w:val="style0"/>
        <w:spacing w:after="0" w:lineRule="auto" w:line="240"/>
        <w:ind w:firstLine="709"/>
        <w:jc w:val="both"/>
        <w:rPr>
          <w:rFonts w:ascii="Times New Roman" w:cs="Times New Roman" w:hAnsi="Times New Roman"/>
          <w:sz w:val="28"/>
          <w:szCs w:val="28"/>
          <w:shd w:val="clear" w:color="auto" w:fill="ffffff"/>
        </w:rPr>
      </w:pPr>
      <w:r>
        <w:rPr>
          <w:rFonts w:ascii="Times New Roman" w:cs="Times New Roman" w:hAnsi="Times New Roman"/>
          <w:sz w:val="28"/>
          <w:szCs w:val="28"/>
          <w:shd w:val="clear" w:color="auto" w:fill="ffffff"/>
        </w:rPr>
        <w:t>Вы сегодня большие молодцы и справились со всеми заданиями.</w:t>
      </w:r>
    </w:p>
    <w:p w14:paraId="E14BD12D">
      <w:pPr>
        <w:pStyle w:val="style0"/>
        <w:jc w:val="both"/>
        <w:rPr>
          <w:rFonts w:ascii="Arial" w:cs="Arial" w:hAnsi="Arial"/>
          <w:color w:val="ff0000"/>
          <w:sz w:val="23"/>
          <w:szCs w:val="23"/>
          <w:shd w:val="clear" w:color="auto" w:fill="ffffff"/>
        </w:rPr>
      </w:pPr>
    </w:p>
    <w:p w14:paraId="810EE3C4">
      <w:pPr>
        <w:pStyle w:val="style0"/>
        <w:jc w:val="both"/>
        <w:rPr>
          <w:rFonts w:ascii="Times New Roman" w:cs="Times New Roman" w:hAnsi="Times New Roman"/>
          <w:sz w:val="28"/>
          <w:szCs w:val="28"/>
        </w:rPr>
      </w:pPr>
    </w:p>
    <w:sectPr>
      <w:pgSz w:w="11906" w:h="16838" w:orient="portrait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4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002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2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0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004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A79E0A22"/>
    <w:lvl w:ilvl="0">
      <w:start w:val="1"/>
      <w:numFmt w:val="bullet"/>
      <w:lvlText w:val=""/>
      <w:lvlJc w:val="left"/>
      <w:pPr>
        <w:tabs>
          <w:tab w:val="left" w:leader="none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leader="none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leader="none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leader="none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leader="none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leader="none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leader="none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leader="none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000001"/>
    <w:multiLevelType w:val="multilevel"/>
    <w:tmpl w:val="049C223C"/>
    <w:lvl w:ilvl="0">
      <w:start w:val="1"/>
      <w:numFmt w:val="bullet"/>
      <w:lvlText w:val=""/>
      <w:lvlJc w:val="left"/>
      <w:pPr>
        <w:tabs>
          <w:tab w:val="left" w:leader="none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leader="none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leader="none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leader="none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leader="none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leader="none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leader="none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leader="none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o"/>
        <w:lvlJc w:val="left"/>
        <w:pPr>
          <w:tabs>
            <w:tab w:val="left" w:leader="none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1"/>
    <w:lvlOverride w:ilvl="0">
      <w:lvl w:ilvl="0">
        <w:start w:val="1"/>
        <w:numFmt w:val="bullet"/>
        <w:lvlText w:val="o"/>
        <w:lvlJc w:val="left"/>
        <w:pPr>
          <w:tabs>
            <w:tab w:val="left" w:leader="none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5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ru-RU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styleId="style87">
    <w:name w:val="Strong"/>
    <w:basedOn w:val="style65"/>
    <w:next w:val="style87"/>
    <w:qFormat/>
    <w:uiPriority w:val="22"/>
    <w:rPr>
      <w:b/>
      <w:bCs/>
    </w:rPr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character" w:customStyle="1" w:styleId="style4097">
    <w:name w:val="t286pc"/>
    <w:basedOn w:val="style65"/>
    <w:next w:val="style4097"/>
  </w:style>
  <w:style w:type="character" w:customStyle="1" w:styleId="style4098">
    <w:name w:val="vkekvd"/>
    <w:basedOn w:val="style65"/>
    <w:next w:val="style4098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Words>1530</Words>
  <Pages>1</Pages>
  <Characters>8436</Characters>
  <Application>WPS Office</Application>
  <DocSecurity>0</DocSecurity>
  <Paragraphs>114</Paragraphs>
  <ScaleCrop>false</ScaleCrop>
  <LinksUpToDate>false</LinksUpToDate>
  <CharactersWithSpaces>9895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2026-03-31T07:33:00Z</dcterms:created>
  <dc:creator>админ</dc:creator>
  <lastModifiedBy>21091116UG</lastModifiedBy>
  <dcterms:modified xsi:type="dcterms:W3CDTF">2026-05-20T13:04:17Z</dcterms:modified>
  <revision>78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7177322b8307487b8bdc672f2ed9cab3_22</vt:lpwstr>
  </property>
</Properties>
</file>