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40EF" w:rsidRDefault="008E40EF" w:rsidP="008E40EF">
      <w:pPr>
        <w:spacing w:after="0" w:line="240" w:lineRule="auto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proofErr w:type="spellStart"/>
      <w:r w:rsidRPr="008E40EF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Игошева</w:t>
      </w:r>
      <w:proofErr w:type="spellEnd"/>
      <w:r w:rsidRPr="008E40EF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Марина Валентиновна, методист МОБУ «СОШ «</w:t>
      </w:r>
      <w:proofErr w:type="spellStart"/>
      <w:r w:rsidRPr="008E40EF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Янинский</w:t>
      </w:r>
      <w:proofErr w:type="spellEnd"/>
      <w:r w:rsidRPr="008E40EF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ЦО» СП ДО №3</w:t>
      </w:r>
    </w:p>
    <w:p w:rsidR="008E40EF" w:rsidRDefault="008E40EF" w:rsidP="008E40EF">
      <w:pPr>
        <w:spacing w:after="0" w:line="240" w:lineRule="auto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Эдеева</w:t>
      </w:r>
      <w:proofErr w:type="spellEnd"/>
      <w:r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Ольга Сергеевна, воспитатель </w:t>
      </w:r>
      <w:r w:rsidRPr="008E40EF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МОБУ «СОШ «</w:t>
      </w:r>
      <w:proofErr w:type="spellStart"/>
      <w:r w:rsidRPr="008E40EF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Янинский</w:t>
      </w:r>
      <w:proofErr w:type="spellEnd"/>
      <w:r w:rsidRPr="008E40EF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 ЦО» СП ДО №3</w:t>
      </w:r>
    </w:p>
    <w:p w:rsidR="008E40EF" w:rsidRDefault="008E40EF" w:rsidP="008E40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Методическая разработка</w:t>
      </w:r>
    </w:p>
    <w:p w:rsidR="008E40EF" w:rsidRDefault="0041234D" w:rsidP="008E40EF">
      <w:pPr>
        <w:spacing w:before="240"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proofErr w:type="spellStart"/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Квест</w:t>
      </w:r>
      <w:r w:rsid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для</w:t>
      </w:r>
      <w:proofErr w:type="spellEnd"/>
      <w:r w:rsid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детей старшего дошкольного возраста</w:t>
      </w:r>
    </w:p>
    <w:p w:rsidR="0041234D" w:rsidRPr="008E40EF" w:rsidRDefault="0041234D" w:rsidP="008E40EF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«</w:t>
      </w:r>
      <w:r w:rsidR="006D056A"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</w:t>
      </w: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утешествие по России»</w:t>
      </w:r>
    </w:p>
    <w:p w:rsidR="008E40EF" w:rsidRDefault="008E40EF" w:rsidP="008E40EF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1234D" w:rsidRPr="009F2DDA" w:rsidRDefault="0041234D" w:rsidP="008E40EF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Введение</w:t>
      </w:r>
    </w:p>
    <w:p w:rsidR="008E40EF" w:rsidRDefault="0041234D" w:rsidP="008E40EF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Россия — самая большая страна в мире, удивительная своим природным богатством, культурным разнообразием и историческим наследием. На её территории расположены восемь федеральных округов, каждый из которых уникален своими традициями, народами, достопримечательностями и особенностями. Чтобы познакомить детей с многообразием нашей страны в увлекательной форме, был создан познавательный </w:t>
      </w:r>
      <w:proofErr w:type="spellStart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квест</w:t>
      </w:r>
      <w:proofErr w:type="spellEnd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«</w:t>
      </w:r>
      <w:r w:rsidR="006D056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</w:t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утешествие по России». </w:t>
      </w:r>
    </w:p>
    <w:p w:rsidR="008E40EF" w:rsidRDefault="0041234D" w:rsidP="008E40EF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 ходе виртуального путешествия участники смогут пройти через все федеральные округа России, выполнить творческие, исследовательские и практические задания, узнать интересные </w:t>
      </w:r>
      <w:proofErr w:type="gramStart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факты о регионах</w:t>
      </w:r>
      <w:proofErr w:type="gramEnd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познакомиться с культурой народов России, их искусством, легендами и национальной кухней. Ребятам предстоит создавать карты путешествий, рисовать символы страны, готовить традиционные блюда, разрабатывать путеводители, изучать Красную книгу России и даже создавать собственные творческие проекты. Такой формат работы позволяет сделать процесс изучения географии и культуры России ярким, современным и запоминающимся. </w:t>
      </w:r>
    </w:p>
    <w:p w:rsidR="0039041C" w:rsidRPr="009F2DDA" w:rsidRDefault="0041234D" w:rsidP="008E40EF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spellStart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Квест</w:t>
      </w:r>
      <w:proofErr w:type="spellEnd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помогает развивать любознательность, творческое мышление, навыки командной работы и формирует уважительное отношение к культурному наследию нашей страны.</w:t>
      </w:r>
    </w:p>
    <w:p w:rsidR="0041234D" w:rsidRPr="009F2DDA" w:rsidRDefault="008E40EF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Цель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: Формирование у </w:t>
      </w:r>
      <w:proofErr w:type="gramStart"/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обучающихся</w:t>
      </w:r>
      <w:proofErr w:type="gramEnd"/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интереса к культуре, традициям, природе и народам России через интерактивное путешествие по федеральным округам страны.</w:t>
      </w: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Задачи: </w:t>
      </w: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1.Познакомить участников с особенностями федеральных округов России; </w:t>
      </w: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 Развивать творческие способности, исследовательские навыки и командную работу;</w:t>
      </w: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3.Воспитывать уважение к культурному многообразию народов России; </w:t>
      </w: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4.Расширять кругозор учащихся. </w:t>
      </w: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Формат проведения: </w:t>
      </w:r>
      <w:proofErr w:type="spell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квест</w:t>
      </w:r>
      <w:proofErr w:type="spellEnd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 выполнением творческих, исследовательских и практических заданий. </w:t>
      </w: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Возраст участников: </w:t>
      </w:r>
      <w:r w:rsidR="008E40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дети старшего дошкольного возраста 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5-7 лет.</w:t>
      </w: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Оборудование: карта России; компьютер/планшет с доступом в интернет;  бумага, карандаши, краски, фломастеры;  материалы для творчества. </w:t>
      </w: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E40EF" w:rsidRDefault="008E40EF" w:rsidP="008E40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41234D" w:rsidRPr="009F2DDA" w:rsidRDefault="0041234D" w:rsidP="008E40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lastRenderedPageBreak/>
        <w:t>Вступление.</w:t>
      </w:r>
    </w:p>
    <w:p w:rsidR="0041234D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Ведущий сообщает участникам, что они отправляются в виртуальное путешествие по России. Командам предстоит пройти все федеральные округа, выполнить задания и собрать «паспорт путешественника».</w:t>
      </w:r>
    </w:p>
    <w:p w:rsidR="00465089" w:rsidRPr="009F2DDA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конце каждого этапа, команда должна пройти викторину, включающую вопросы по изученному региону.</w:t>
      </w: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1234D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Этап 1 </w:t>
      </w:r>
      <w:r w:rsidR="0041234D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«Собираем чемоданы» </w:t>
      </w:r>
    </w:p>
    <w:p w:rsidR="008E40EF" w:rsidRPr="008E40EF" w:rsidRDefault="008E40EF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Задание: Участники создают карту путешествия по России и отмечают на ней остановки по федеральным округам. </w:t>
      </w:r>
    </w:p>
    <w:p w:rsidR="0041234D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 необходимо сделать: распечат</w:t>
      </w:r>
      <w:r w:rsidR="008E40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ать или нарисовать карту России</w:t>
      </w:r>
    </w:p>
    <w:p w:rsidR="00D27C78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Отметить все предстоящие остановки: </w:t>
      </w:r>
    </w:p>
    <w:p w:rsidR="0041234D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Центральный ФО;</w:t>
      </w:r>
    </w:p>
    <w:p w:rsidR="0041234D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Северо-Западный ФО; </w:t>
      </w:r>
    </w:p>
    <w:p w:rsidR="0041234D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Южный ФО; </w:t>
      </w:r>
    </w:p>
    <w:p w:rsidR="0041234D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Северо-Кавказский ФО; </w:t>
      </w:r>
    </w:p>
    <w:p w:rsidR="0041234D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Приволжский ФО; </w:t>
      </w:r>
    </w:p>
    <w:p w:rsidR="0041234D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Уральский ФО; </w:t>
      </w:r>
    </w:p>
    <w:p w:rsidR="0041234D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Сибирский ФО</w:t>
      </w:r>
    </w:p>
    <w:p w:rsidR="00D27C78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Дальневосточный ФО</w:t>
      </w:r>
    </w:p>
    <w:p w:rsidR="008E40EF" w:rsidRDefault="008E40EF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27C78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Ожидаемый р</w:t>
      </w:r>
      <w:r w:rsidR="0041234D"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езультат</w:t>
      </w: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Создана карта маршрута путешествия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D27C78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E40EF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Этап 2. Центральный федеральный округ «Символ Центральной России»</w:t>
      </w:r>
    </w:p>
    <w:p w:rsidR="00D27C78" w:rsidRPr="008E40EF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</w:p>
    <w:p w:rsidR="00D27C78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Задание</w:t>
      </w:r>
      <w:r w:rsidR="00D27C78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Создать рисунок «Царь-колокол» — одного из символов России и Москвы. </w:t>
      </w:r>
    </w:p>
    <w:p w:rsidR="009F2DDA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Михаил </w:t>
      </w:r>
      <w:proofErr w:type="spellStart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Моторин</w:t>
      </w:r>
      <w:proofErr w:type="spellEnd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попросил официально разрешить написать свое имя на колоколе; императрица Анн</w:t>
      </w:r>
      <w:proofErr w:type="gramStart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 Иоа</w:t>
      </w:r>
      <w:proofErr w:type="gramEnd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нновна лично одобрила это прошение, что было необычно для того времени.</w:t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Для изготовления колокола на Ивановской площади вырыли 10-метровую яму, туда поместили форму, рядом построили четыре печи. Отливка заняла 36 часов и завершилась 25 ноября 1735 года. </w:t>
      </w:r>
    </w:p>
    <w:p w:rsidR="009F2DDA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За безопасностью следили 400 полицейских с противопожарным оборудованием.</w:t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Царь-колокол никогда не звучал, вообще для него не делали язык. Язык же, который стоит рядом, взят от другого колокола.</w:t>
      </w:r>
    </w:p>
    <w:p w:rsidR="009F2DDA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1919 году на тысяче рублей белой армии был изображен Царь-колокол, из-за чего купюры прозвали «колокольчиками».</w:t>
      </w:r>
    </w:p>
    <w:p w:rsidR="00D27C78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 1941 году внутри колокола </w:t>
      </w:r>
      <w:proofErr w:type="gramStart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разместили узел</w:t>
      </w:r>
      <w:proofErr w:type="gramEnd"/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связи Кремлевского полка, а сам колокол покрасили и защитили сеткой от авиаударов.</w:t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Время от времени обсуждают возможность спайки колокола, но специалисты считают, что после этого он не сможет издавать чистый звук.</w:t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Среди старообрядцев существует легенда, что в день Страшного суда </w:t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колокол якобы поднимется и зазвонит сам.</w:t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Существуют еще две версии, почему у Царь</w:t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noBreakHyphen/>
        <w:t>колокола откололся огромный кусок металла весом 11 тонн. Первая — создатели колокола допустили ошибки при отливке и объяснили повреждение пожаром. Вторая — колокол случайно уронили, когда пытались поднять из ямы.</w:t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2016 году ученые из университета Беркли впервые смоделировали, каким мог быть звук Царь</w:t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noBreakHyphen/>
        <w:t>колокола. Их результат опубликован и доступен в интернете.</w:t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Колокол сделан в основном из меди и олова, но в сплав добавили 525 кг серебра и 72 кг золота, чтобы улучшить его звучание.</w:t>
      </w:r>
    </w:p>
    <w:p w:rsidR="00D27C78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Дополнительно </w:t>
      </w:r>
      <w:r w:rsidR="00D27C78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участники узнают:</w:t>
      </w:r>
    </w:p>
    <w:p w:rsidR="00D27C78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П</w:t>
      </w:r>
      <w:r w:rsidR="0041234D" w:rsidRPr="009F2D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очему Цар</w:t>
      </w:r>
      <w:r w:rsidRPr="009F2D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ь-колокол считается уникальным?</w:t>
      </w:r>
    </w:p>
    <w:p w:rsidR="00D27C78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С</w:t>
      </w:r>
      <w:r w:rsidR="0041234D" w:rsidRPr="009F2D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колько он весит</w:t>
      </w:r>
      <w:r w:rsidRPr="009F2D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?</w:t>
      </w:r>
    </w:p>
    <w:p w:rsidR="00D27C78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П</w:t>
      </w:r>
      <w:r w:rsidR="0041234D" w:rsidRPr="009F2D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очему никогда не звонил</w:t>
      </w:r>
      <w:r w:rsidRPr="009F2DD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?</w:t>
      </w:r>
    </w:p>
    <w:p w:rsidR="00D27C78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Творческая часть</w:t>
      </w:r>
      <w:r w:rsidR="00D27C78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D27C78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Можно выполнить:  рисунок/ аппликацию/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цифровую иллюстрацию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достопримечательности Москвы.</w:t>
      </w:r>
    </w:p>
    <w:p w:rsidR="00D27C78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65089" w:rsidRPr="008E40EF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Викторина </w:t>
      </w:r>
    </w:p>
    <w:p w:rsidR="00465089" w:rsidRPr="008E40EF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1. Как называются часы, расположенные на главной башне </w:t>
      </w: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Московского Кремля?</w:t>
      </w:r>
    </w:p>
    <w:p w:rsidR="00465089" w:rsidRPr="00465089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650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Мостики</w:t>
      </w:r>
    </w:p>
    <w:p w:rsidR="00465089" w:rsidRPr="00465089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650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Великаны</w:t>
      </w:r>
    </w:p>
    <w:p w:rsidR="00465089" w:rsidRPr="00465089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650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Куранты</w:t>
      </w:r>
    </w:p>
    <w:p w:rsidR="00465089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465089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2. На картинке изображена река. Как она называется?</w:t>
      </w:r>
    </w:p>
    <w:p w:rsidR="00465089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955800" cy="1303867"/>
            <wp:effectExtent l="1905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4468" t="34937" r="36446" b="30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303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89" w:rsidRPr="00922E84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22E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Волга</w:t>
      </w:r>
    </w:p>
    <w:p w:rsidR="00465089" w:rsidRPr="00922E84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22E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Дон</w:t>
      </w:r>
    </w:p>
    <w:p w:rsidR="00465089" w:rsidRPr="00922E84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22E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Москва-река</w:t>
      </w:r>
    </w:p>
    <w:p w:rsid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465089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3.Какие деревья чаще всего растут в лесах Центральной России?</w:t>
      </w:r>
    </w:p>
    <w:p w:rsidR="00465089" w:rsidRPr="00922E84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22E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Сосны и ели</w:t>
      </w:r>
    </w:p>
    <w:p w:rsidR="00465089" w:rsidRPr="00922E84" w:rsidRDefault="0046508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22E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Пальмы</w:t>
      </w:r>
      <w:r w:rsidR="00922E84" w:rsidRPr="00922E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баобабы</w:t>
      </w:r>
    </w:p>
    <w:p w:rsidR="00465089" w:rsidRP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22E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Березы и дубы </w:t>
      </w:r>
    </w:p>
    <w:p w:rsid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4. Как называется главный город Центрального федерального округа?</w:t>
      </w:r>
    </w:p>
    <w:p w:rsidR="00922E84" w:rsidRP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22E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Санкт-Петербург</w:t>
      </w:r>
    </w:p>
    <w:p w:rsidR="00922E84" w:rsidRP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22E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Москва</w:t>
      </w:r>
    </w:p>
    <w:p w:rsid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22E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В) Казань</w:t>
      </w:r>
    </w:p>
    <w:p w:rsid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22E84" w:rsidRP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22E8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5. Какая игрушка является символом в Центральном федеральном округе?</w:t>
      </w:r>
    </w:p>
    <w:p w:rsidR="00922E84" w:rsidRP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22E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Машинка</w:t>
      </w:r>
    </w:p>
    <w:p w:rsidR="00922E84" w:rsidRP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Матрешка</w:t>
      </w:r>
    </w:p>
    <w:p w:rsid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Деревянный медведь</w:t>
      </w:r>
    </w:p>
    <w:p w:rsid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27C78" w:rsidRPr="008E40EF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Этап 3. Северо</w:t>
      </w:r>
      <w:r w:rsidR="00D27C78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-Западный федеральный округ </w:t>
      </w: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 «Представление региона» </w:t>
      </w:r>
    </w:p>
    <w:p w:rsidR="00D27C78" w:rsidRPr="009F2DDA" w:rsidRDefault="00D27C78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04EE9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Задание</w:t>
      </w:r>
      <w:r w:rsidR="00D27C78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Найти и оформить 10 удивительных фактов о Севе</w:t>
      </w:r>
      <w:r w:rsidR="00C04EE9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ро-Западном федеральном округе</w:t>
      </w:r>
    </w:p>
    <w:p w:rsidR="00C04EE9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Пример направлений поиска</w:t>
      </w:r>
      <w:r w:rsidR="00C04EE9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:белые ночи; музеи Санкт-Петербурга; Карелия и озера;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северное сияние;</w:t>
      </w:r>
      <w:r w:rsidR="00C04EE9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Балтийское море и т.д.</w:t>
      </w:r>
    </w:p>
    <w:p w:rsidR="006D056A" w:rsidRPr="009F2DDA" w:rsidRDefault="006D056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Формат результата: презентация; плакат; викторина.</w:t>
      </w:r>
    </w:p>
    <w:p w:rsidR="009F2DDA" w:rsidRPr="009F2DDA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</w:pP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На карте России Северо-Западный федеральный округ (СЗФО) по форме напоминает «голову медведя» или «корону/шлем», обращенную на северо-запад, если смотреть на контур от Мурманской области до Архангельской и Коми. Основная часть округа протянулась вдоль побережья Северного Ледовитого океана, образуя обширный северный щит страны.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Основные визуальные черты контура СЗФО: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«Голова/Шлем»: Мурманская область («нос» или «козырек»), Карелия и Архангельская область формируют массивную верхнюю часть.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«Крылья»: Коми на востоке и Калининградская область, которая выглядит как отдельный «островок» или «капля» на западе (</w:t>
      </w:r>
      <w:proofErr w:type="spellStart"/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эксклав</w:t>
      </w:r>
      <w:proofErr w:type="spellEnd"/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).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"Бабочка": Ленинградская область (бабочка над заливом)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География: Округ вытянут вдоль пяти морей, включая побережье Баренцева и Белого морей, что создает сложную, изрезанную линию берега.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СЗФО включает 11 субъектов, объединяя северо-западные регионы европейской части России и весь север.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 xml:space="preserve">СЗФО (Северо-Западный федеральный округ) напоминает "морские ворота" России, сочетая суровую северную природу, богатое историческое наследие и индустриальную мощь. Это край лесов, озер, пяти морей и крупнейших портов, </w:t>
      </w:r>
      <w:proofErr w:type="gramStart"/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центром</w:t>
      </w:r>
      <w:proofErr w:type="gramEnd"/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 xml:space="preserve"> которого является Санкт-Петербург.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Вот основные ассоциации с СЗФО: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Природа: Тайга, бесконечные леса, обширные болота и густая сеть рек.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 xml:space="preserve">Вода: </w:t>
      </w:r>
      <w:proofErr w:type="gramStart"/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Крупнейшие озера (Ладожское) и пять морей (Балтийское, Баренцево, Белое, Печорское, Карское).</w:t>
      </w:r>
      <w:proofErr w:type="gramEnd"/>
    </w:p>
    <w:p w:rsidR="00C04EE9" w:rsidRPr="009F2DDA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48"/>
          <w:szCs w:val="28"/>
          <w:lang w:eastAsia="ru-RU"/>
        </w:rPr>
      </w:pP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 xml:space="preserve">Культура и история: </w:t>
      </w:r>
      <w:proofErr w:type="gramStart"/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Северная столица (Санкт-Петербург), древние города (Псков, Новгород), карельские напевы кантеле, калитки (пирожки).</w:t>
      </w:r>
      <w:proofErr w:type="gramEnd"/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Экономика: Судостроение (первое место в РФ), атомные электростанции, добыча полезных ископаемых (Апатиты) и судоходные каналы.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Народы: Неоднородный состав — русские, коми, карелы, саами, ненцы.</w:t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 xml:space="preserve">СЗФО часто ассоциируется с судоходством, </w:t>
      </w:r>
      <w:proofErr w:type="spellStart"/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>Беломоро-Балтийским</w:t>
      </w:r>
      <w:proofErr w:type="spellEnd"/>
      <w:r w:rsidRPr="009F2DDA">
        <w:rPr>
          <w:rFonts w:ascii="Times New Roman" w:hAnsi="Times New Roman" w:cs="Times New Roman"/>
          <w:color w:val="000000" w:themeColor="text1"/>
          <w:sz w:val="28"/>
          <w:szCs w:val="17"/>
          <w:shd w:val="clear" w:color="auto" w:fill="FFFFFF"/>
        </w:rPr>
        <w:t xml:space="preserve"> каналом и северным индустриальным развитием.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</w:pPr>
    </w:p>
    <w:p w:rsidR="00734F7B" w:rsidRPr="008E40EF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Северо-Западный федеральный округ  «Нетипичный Питер» </w:t>
      </w:r>
    </w:p>
    <w:p w:rsidR="00734F7B" w:rsidRPr="009F2DDA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Задание: Создать путеводитель по необычным городским скульптурам Санкт-Петербурга. </w:t>
      </w:r>
    </w:p>
    <w:p w:rsidR="00734F7B" w:rsidRPr="009F2DDA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Примеры объектов: Чижик-Пыжик; памятник фотографу; кот Елисей и кошка Василиса; памятник носу майора Ковалева. </w:t>
      </w:r>
    </w:p>
    <w:p w:rsidR="00734F7B" w:rsidRPr="009F2DDA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Формат:  электронный путеводитель, карта, мини-буклет. </w:t>
      </w:r>
    </w:p>
    <w:p w:rsidR="00734F7B" w:rsidRPr="00C04EE9" w:rsidRDefault="00734F7B" w:rsidP="008E40EF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40"/>
          <w:szCs w:val="24"/>
          <w:lang w:eastAsia="ru-RU"/>
        </w:rPr>
      </w:pP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Культурное наследие города раскрывается через призму скульптурных композиций.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Город на Неве славится не только величественными памятниками, но и множеством небольших, но трогательных композиций, спрятанных в самых неожиданных местах.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*Знаковые городские скульптуры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В историческом центре города расположены наиболее известные памятники животным:</w:t>
      </w:r>
      <w:proofErr w:type="gramStart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-</w:t>
      </w:r>
      <w:proofErr w:type="gramEnd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Чижик-Пыжик на Фонтанке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-Коты Елисей и Василиса на Малой Садовой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-Заяц у Петропавловской крепости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-Гаврюша на улице Правды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*Секретные локации. Военные мемориалы</w:t>
      </w:r>
      <w:proofErr w:type="gramStart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-</w:t>
      </w:r>
      <w:proofErr w:type="gramEnd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Памятник военным дрессировщикам и служебным собакам в парке Сосновка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-Бронзовый верблюд у памятника Пржевальскому в Александровском саду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*Скрытые сокровища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-Скульптура «Чайки Петербурга» на пр. </w:t>
      </w:r>
      <w:proofErr w:type="spellStart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Обуховской</w:t>
      </w:r>
      <w:proofErr w:type="spellEnd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 Обороны</w:t>
      </w:r>
      <w:proofErr w:type="gramStart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-</w:t>
      </w:r>
      <w:proofErr w:type="gramEnd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Композиция «Шарманщик с собакой» в районе Удельной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-Уникальный памятник подопытной лягушке в библиотеке ГУАП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-Исторические медведи у особняка </w:t>
      </w:r>
      <w:proofErr w:type="spellStart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Зигеля</w:t>
      </w:r>
      <w:proofErr w:type="spellEnd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*Необычные городские </w:t>
      </w:r>
      <w:proofErr w:type="spellStart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арт-объекты</w:t>
      </w:r>
      <w:proofErr w:type="spellEnd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. Современные инсталляции</w:t>
      </w:r>
      <w:proofErr w:type="gramStart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-</w:t>
      </w:r>
      <w:proofErr w:type="gramEnd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Кот Ученый на проспекте Испытателей — скульптура кота-интеллектуала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-Кошка Тишина </w:t>
      </w:r>
      <w:proofErr w:type="spellStart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Матроскина</w:t>
      </w:r>
      <w:proofErr w:type="spellEnd"/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 на улице Марата — грациозная композиция на фасаде здания</w:t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-Гаврюша во «Дворике искусств» — исполняет желания горожан</w:t>
      </w:r>
    </w:p>
    <w:p w:rsidR="00734F7B" w:rsidRPr="009F2DDA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Данный обзор призван привлечь внимание к малоизвестным городским достопримечательностям и способствовать развитию пешеходного туризма в Санкт-Петербурге. Каждая скульптура — это не просто арт-объект, а часть культурного кода города, отражающая его историю и современность.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lang w:eastAsia="ru-RU"/>
        </w:rPr>
        <w:br/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Все упомянутые памятники доступны для посещения в любое время. Рекомендуется планировать маршруты заранее, учитывая расположение объектов в разных районах города.</w:t>
      </w:r>
    </w:p>
    <w:p w:rsidR="008E40EF" w:rsidRDefault="008E40EF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04EE9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Викторина </w:t>
      </w:r>
    </w:p>
    <w:p w:rsidR="008E40EF" w:rsidRPr="008E40EF" w:rsidRDefault="008E40EF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04EE9" w:rsidRPr="00B83AC5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B83AC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1.Назови жителя лесов Карелии или Ленинградской области</w:t>
      </w:r>
    </w:p>
    <w:p w:rsid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Лось</w:t>
      </w:r>
    </w:p>
    <w:p w:rsid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Б) Кукушка</w:t>
      </w:r>
    </w:p>
    <w:p w:rsidR="00922E84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Волк</w:t>
      </w:r>
    </w:p>
    <w:p w:rsidR="00922E84" w:rsidRPr="009F2DDA" w:rsidRDefault="00922E84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04EE9" w:rsidRP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B83AC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2. В каком городе Северо-Западного федерального округа стоит этот памятник?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667933" cy="1117600"/>
            <wp:effectExtent l="19050" t="0" r="8467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4183" t="35443" r="37729" b="31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933" cy="111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Москва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Казань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Санкт-Петербург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3AC5" w:rsidRP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B83AC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3. </w:t>
      </w:r>
      <w:proofErr w:type="gramStart"/>
      <w:r w:rsidRPr="00B83AC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Како</w:t>
      </w:r>
      <w:r w:rsidR="00A1334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е</w:t>
      </w:r>
      <w:proofErr w:type="gramEnd"/>
      <w:r w:rsidRPr="00B83AC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из двух морей омывает Северо-Запад России?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Теплое южное море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Северное холодное море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3AC5" w:rsidRP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B83AC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4.Отгадайте загадку: «Не море, но воды в нем не сосчитать. Островов на нем точно не узнать. В Карелии этой воды полным-полно, корабликам плыть по ней суждено»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)Б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олото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Река Нева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Ладожское озеро</w:t>
      </w:r>
    </w:p>
    <w:p w:rsidR="00B83AC5" w:rsidRP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B83AC5" w:rsidRP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B83AC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5. Как называется явление, когда небо р</w:t>
      </w:r>
      <w:r w:rsidR="00734F7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аскрашивается разными цветами (</w:t>
      </w:r>
      <w:r w:rsidRPr="00B83AC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зеленым, розовым, фиолетовым)?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Южная ночь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Западное сверкание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Северное сияние</w:t>
      </w:r>
    </w:p>
    <w:p w:rsidR="00B83AC5" w:rsidRDefault="00B83AC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04EE9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Эт</w:t>
      </w:r>
      <w:r w:rsidR="00C04EE9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ап 4. Южный федеральный округ  «Вкус юга России» </w:t>
      </w:r>
    </w:p>
    <w:p w:rsidR="008E40EF" w:rsidRPr="008E40EF" w:rsidRDefault="008E40EF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</w:p>
    <w:p w:rsidR="00C04EE9" w:rsidRPr="009F2DDA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Гастрономическое задание: 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Приготовить традиционное блюдо национальной кухни — плов. </w:t>
      </w:r>
    </w:p>
    <w:p w:rsidR="00C04EE9" w:rsidRPr="009F2DDA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Участники 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изучают историю блюда;  знакомятся с традициями южных народов;  оформляют рецепт. </w:t>
      </w:r>
    </w:p>
    <w:p w:rsidR="00C04EE9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Дополнительное задание</w:t>
      </w:r>
      <w:r w:rsidR="00C04EE9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(с привлечением родителей): с</w:t>
      </w:r>
      <w:r w:rsidR="00734F7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елать фото или </w:t>
      </w:r>
      <w:proofErr w:type="spell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видеопрезентацию</w:t>
      </w:r>
      <w:proofErr w:type="spellEnd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готового блюда. </w:t>
      </w:r>
    </w:p>
    <w:p w:rsidR="00C04EE9" w:rsidRPr="00C04EE9" w:rsidRDefault="00C04EE9" w:rsidP="008E40E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40"/>
          <w:szCs w:val="24"/>
          <w:lang w:eastAsia="ru-RU"/>
        </w:rPr>
      </w:pPr>
      <w:r w:rsidRPr="00C04EE9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Национальная кухня — важный элемент сохранения культурного наследия</w:t>
      </w:r>
    </w:p>
    <w:p w:rsidR="00C04EE9" w:rsidRPr="009F2DDA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44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Потрясающе вкусный настоящий Турецкий Плов из </w:t>
      </w:r>
      <w:proofErr w:type="spell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булгура</w:t>
      </w:r>
      <w:proofErr w:type="spellEnd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 и курицы. Плов с </w:t>
      </w:r>
      <w:proofErr w:type="spell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булгуром</w:t>
      </w:r>
      <w:proofErr w:type="spellEnd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 традиционное Ближневосточное и Кавказское блюдо. 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lastRenderedPageBreak/>
        <w:t xml:space="preserve">Приготовить настоящий плов с </w:t>
      </w:r>
      <w:proofErr w:type="spell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булгуром</w:t>
      </w:r>
      <w:proofErr w:type="spellEnd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 совсем несложно и потребуется всего 1 час времени. Подробный рецепт очень красивого и вкусного плова поможет в приготовлении праздничного блюда даже неопытным кулинарам. Ароматный, красивый и вкусный плов в казане всегда будет центром внимания на любой праздник. </w:t>
      </w:r>
      <w:proofErr w:type="spell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Булгур</w:t>
      </w:r>
      <w:proofErr w:type="spellEnd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 - это крупа из твердых сортов пшеницы. В отличи</w:t>
      </w:r>
      <w:proofErr w:type="gram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и</w:t>
      </w:r>
      <w:proofErr w:type="gramEnd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 от риса </w:t>
      </w:r>
      <w:proofErr w:type="spell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>булгур</w:t>
      </w:r>
      <w:proofErr w:type="spellEnd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19"/>
          <w:shd w:val="clear" w:color="auto" w:fill="FFFFFF"/>
          <w:lang w:eastAsia="ru-RU"/>
        </w:rPr>
        <w:t xml:space="preserve"> имеет более нежный вкус, его не нужно долго и тщательно промывать. К тому же, он никогда не разваривается больше, чем нужно и содержит много витаминов и микроэлементов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734F7B" w:rsidRPr="008E40EF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Викторина 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1.Какой город является административным центром Южного федерального округа?</w:t>
      </w:r>
    </w:p>
    <w:p w:rsidR="00734F7B" w:rsidRPr="00B83AC5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Волгоград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Ростов-на-Дону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Москва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34F7B" w:rsidRPr="00B83AC5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2. Какой город известен своими пляжами и Олимпиадой -2014?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Астрахань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Сочи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Ростов-на-Дону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34F7B" w:rsidRPr="00B83AC5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3. Какое животное можно увидеть в заповедниках Кавказа?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белый медведь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жираф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зубр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34F7B" w:rsidRPr="00B83AC5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4. Какое море есть в Южном федеральном округе?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Черное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Охотское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Средиземное</w:t>
      </w:r>
    </w:p>
    <w:p w:rsidR="00C04EE9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44"/>
          <w:szCs w:val="28"/>
          <w:lang w:eastAsia="ru-RU"/>
        </w:rPr>
      </w:pPr>
    </w:p>
    <w:p w:rsidR="00734F7B" w:rsidRPr="00B83AC5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5. Какой фрукт чаще всего выращивают на юге?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 ананас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 абрикос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киви</w:t>
      </w:r>
    </w:p>
    <w:p w:rsidR="00C04EE9" w:rsidRPr="009F2DDA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04EE9" w:rsidRPr="008E40EF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Этап 5</w:t>
      </w:r>
      <w:r w:rsidR="0041234D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. Северо-</w:t>
      </w:r>
      <w:r w:rsidR="00C04EE9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Кавказский федеральный округ «Легенда моего народа» </w:t>
      </w:r>
    </w:p>
    <w:p w:rsidR="00C04EE9" w:rsidRPr="009F2DDA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04EE9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Задание</w:t>
      </w:r>
      <w:r w:rsidR="00C04EE9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</w:p>
    <w:p w:rsidR="00C04EE9" w:rsidRPr="009F2DDA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1.Изучить традиции и культуру разных кавказских республик.</w:t>
      </w:r>
    </w:p>
    <w:p w:rsidR="00C04EE9" w:rsidRPr="009F2DDA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2.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Создать комикс по мотивам фольклора народов Кавказа. 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4–8 кадров с иллюстрациями и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кратким текстом)</w:t>
      </w:r>
    </w:p>
    <w:p w:rsidR="00C04EE9" w:rsidRPr="009F2DDA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44"/>
          <w:szCs w:val="28"/>
          <w:lang w:eastAsia="ru-RU"/>
        </w:rPr>
      </w:pP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 xml:space="preserve">Представь себе: вокруг тебя — горы, горы, горы! Они такие высокие, </w:t>
      </w:r>
      <w:proofErr w:type="gramStart"/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>что</w:t>
      </w:r>
      <w:proofErr w:type="gramEnd"/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 xml:space="preserve"> кажется, будто достают до самых облаков. Вершины гор покрыты снегом, который не тает даже летом. А внизу, у подножия, цветут яркие цветы, поют птицы и растут сочные фрукты.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>В этой волшебной стране много разных республик, и в каждой — свои традиции, свои песни и танцы, свои вкусные блюда. Давай познакомимся с некоторыми местами поближе: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</w:rPr>
        <w:br/>
      </w:r>
      <w:r w:rsidRPr="009F2DDA">
        <w:rPr>
          <w:rFonts w:ascii="Times New Roman" w:hAnsi="Times New Roman" w:cs="Times New Roman"/>
          <w:b/>
          <w:color w:val="000000" w:themeColor="text1"/>
          <w:sz w:val="28"/>
          <w:szCs w:val="19"/>
          <w:shd w:val="clear" w:color="auto" w:fill="FFFFFF"/>
        </w:rPr>
        <w:t>Дагестан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 xml:space="preserve"> — это край, где горы встречаются с морем. Здесь можно увидеть старинные аулы (так называют горные сёла), которые будто прилепились к скалам.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</w:rPr>
        <w:br/>
      </w:r>
      <w:r w:rsidRPr="009F2DDA">
        <w:rPr>
          <w:rFonts w:ascii="Times New Roman" w:hAnsi="Times New Roman" w:cs="Times New Roman"/>
          <w:b/>
          <w:color w:val="000000" w:themeColor="text1"/>
          <w:sz w:val="28"/>
          <w:szCs w:val="19"/>
          <w:shd w:val="clear" w:color="auto" w:fill="FFFFFF"/>
        </w:rPr>
        <w:t>Чечня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 xml:space="preserve"> славится красивыми мечетями с высокими башнями. В Чечне растут сочные яблоки и груши, а ещё здесь очень гостеприимные люди.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</w:rPr>
        <w:br/>
      </w:r>
      <w:r w:rsidRPr="009F2DDA">
        <w:rPr>
          <w:rFonts w:ascii="Times New Roman" w:hAnsi="Times New Roman" w:cs="Times New Roman"/>
          <w:b/>
          <w:color w:val="000000" w:themeColor="text1"/>
          <w:sz w:val="28"/>
          <w:szCs w:val="19"/>
          <w:shd w:val="clear" w:color="auto" w:fill="FFFFFF"/>
        </w:rPr>
        <w:t>Кабардино</w:t>
      </w:r>
      <w:r w:rsidRPr="009F2DDA">
        <w:rPr>
          <w:rFonts w:ascii="Times New Roman" w:hAnsi="Times New Roman" w:cs="Times New Roman"/>
          <w:b/>
          <w:color w:val="000000" w:themeColor="text1"/>
          <w:sz w:val="28"/>
          <w:szCs w:val="19"/>
          <w:shd w:val="clear" w:color="auto" w:fill="FFFFFF"/>
        </w:rPr>
        <w:noBreakHyphen/>
        <w:t>Балкария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 xml:space="preserve"> — дом для самой высокой горы России и Европы — Эльбруса. Его снежные вершины видны издалека, и многие альпинисты мечтают на него подняться.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</w:rPr>
        <w:br/>
      </w:r>
      <w:r w:rsidRPr="009F2DDA">
        <w:rPr>
          <w:rFonts w:ascii="Times New Roman" w:hAnsi="Times New Roman" w:cs="Times New Roman"/>
          <w:b/>
          <w:color w:val="000000" w:themeColor="text1"/>
          <w:sz w:val="28"/>
          <w:szCs w:val="19"/>
          <w:shd w:val="clear" w:color="auto" w:fill="FFFFFF"/>
        </w:rPr>
        <w:t>Северная Осетия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 xml:space="preserve"> — страна древних башен и ущелий. Здесь течёт быстрая река Терек, а в горах живут горные козлы и орлы.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>Ингушетия известна своими родовыми башнями — они стоят на склонах гор уже много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noBreakHyphen/>
        <w:t>много лет и помнят истории целых семей.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</w:rPr>
        <w:br/>
      </w:r>
      <w:r w:rsidRPr="009F2DDA">
        <w:rPr>
          <w:rFonts w:ascii="Times New Roman" w:hAnsi="Times New Roman" w:cs="Times New Roman"/>
          <w:b/>
          <w:color w:val="000000" w:themeColor="text1"/>
          <w:sz w:val="28"/>
          <w:szCs w:val="19"/>
          <w:shd w:val="clear" w:color="auto" w:fill="FFFFFF"/>
        </w:rPr>
        <w:t>Карачаево</w:t>
      </w:r>
      <w:r w:rsidRPr="009F2DDA">
        <w:rPr>
          <w:rFonts w:ascii="Times New Roman" w:hAnsi="Times New Roman" w:cs="Times New Roman"/>
          <w:b/>
          <w:color w:val="000000" w:themeColor="text1"/>
          <w:sz w:val="28"/>
          <w:szCs w:val="19"/>
          <w:shd w:val="clear" w:color="auto" w:fill="FFFFFF"/>
        </w:rPr>
        <w:noBreakHyphen/>
        <w:t>Черкесия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 xml:space="preserve"> — край лесов, водопадов и горных озёр. Вода в них такая чистая, что в ней можно увидеть своё отражение, как в зеркале.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</w:rPr>
        <w:br/>
      </w:r>
      <w:r w:rsidRPr="009F2DDA">
        <w:rPr>
          <w:rFonts w:ascii="Times New Roman" w:hAnsi="Times New Roman" w:cs="Times New Roman"/>
          <w:b/>
          <w:color w:val="000000" w:themeColor="text1"/>
          <w:sz w:val="28"/>
          <w:szCs w:val="19"/>
          <w:shd w:val="clear" w:color="auto" w:fill="FFFFFF"/>
        </w:rPr>
        <w:t>Ставропольский край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 xml:space="preserve"> — это широкие степи, цветущие сады и целебные минеральные источники. Сюда приезжают, чтобы отдохнуть и поправить здоровье.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>А ещё на Кавказе живут очень добрые и гостеприимные люди. Они любят угощать гостей вкусными блюдами: сочным шашлыком, ароматными пирогами с сыром и сладкой халвой.</w:t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</w:rPr>
        <w:br/>
      </w:r>
      <w:r w:rsidRPr="009F2DDA">
        <w:rPr>
          <w:rFonts w:ascii="Times New Roman" w:hAnsi="Times New Roman" w:cs="Times New Roman"/>
          <w:color w:val="000000" w:themeColor="text1"/>
          <w:sz w:val="28"/>
          <w:szCs w:val="19"/>
          <w:shd w:val="clear" w:color="auto" w:fill="FFFFFF"/>
        </w:rPr>
        <w:t>Здесь танцуют зажигательные танцы под звуки гармошки и барабана, а старики рассказывают детям легенды — волшебные истории о богатырях, добрых духах гор и чудесных сокровищах. Говорят, если загадать желание, стоя у древнего дерева или возле горного родника, оно обязательно сбудется!</w:t>
      </w:r>
    </w:p>
    <w:p w:rsidR="00734F7B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C04EE9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Викторина </w:t>
      </w:r>
    </w:p>
    <w:p w:rsidR="008E40EF" w:rsidRPr="008E40EF" w:rsidRDefault="008E40EF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D5DCA" w:rsidRPr="00B83AC5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1.Озеро «</w:t>
      </w: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Тамбукан</w:t>
      </w:r>
      <w:proofErr w:type="spellEnd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» содержит лечебное «черное золото». Что это?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Нефть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Черная глина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Лечебная грязь</w:t>
      </w:r>
    </w:p>
    <w:p w:rsidR="006D5DCA" w:rsidRPr="009F2DD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2.Административный центр Северного Кавказа назван в честь горы Бештау, у которой целых пять вершин. Выбери его название</w:t>
      </w:r>
    </w:p>
    <w:p w:rsidR="006D5DCA" w:rsidRPr="00B83AC5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Кисловодск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Б) Магнитогорск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Пятигорск</w:t>
      </w:r>
    </w:p>
    <w:p w:rsidR="00C04EE9" w:rsidRDefault="00C04EE9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3.Все народы России</w:t>
      </w:r>
      <w:r w:rsidR="00FD129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готовят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блюда из теста</w:t>
      </w:r>
      <w:r w:rsidR="00FD129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 Выберите два блюда народов Северного Кавказа.</w:t>
      </w:r>
    </w:p>
    <w:p w:rsidR="006D5DCA" w:rsidRPr="00B83AC5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FD129E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Пицца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Чуду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Блины</w:t>
      </w:r>
    </w:p>
    <w:p w:rsidR="00FD129E" w:rsidRDefault="00FD129E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Осетинский пирог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4.</w:t>
      </w:r>
      <w:r w:rsidR="00FD129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Закончи предложение. Эльбрус – это</w:t>
      </w:r>
      <w:proofErr w:type="gramStart"/>
      <w:r w:rsidR="00FD129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..</w:t>
      </w:r>
      <w:proofErr w:type="gramEnd"/>
    </w:p>
    <w:p w:rsidR="006D5DCA" w:rsidRPr="00B83AC5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Самое глубокое озеро Кавказа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Самая высокая гора Кавказа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Самый большой город Кавказа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5.</w:t>
      </w:r>
      <w:r w:rsidR="00FD129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Как называется танец, изображенный на рисунке</w:t>
      </w:r>
    </w:p>
    <w:p w:rsidR="00FD129E" w:rsidRPr="00B83AC5" w:rsidRDefault="00FD129E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302933" cy="1320800"/>
            <wp:effectExtent l="19050" t="0" r="2117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3775" t="24051" r="37444" b="36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933" cy="132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Полька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Вальс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Лезгинка</w:t>
      </w:r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ab/>
      </w:r>
    </w:p>
    <w:p w:rsidR="006D5DCA" w:rsidRPr="009F2DD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04EE9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Этап </w:t>
      </w:r>
      <w:r w:rsidR="00734F7B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6</w:t>
      </w: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. П</w:t>
      </w:r>
      <w:r w:rsidR="00C04EE9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риволжский федеральный округ </w:t>
      </w: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«Словарик дружбы» </w:t>
      </w:r>
    </w:p>
    <w:p w:rsidR="008E40EF" w:rsidRPr="008E40EF" w:rsidRDefault="008E40EF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</w:p>
    <w:p w:rsidR="00966BA7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Задание</w:t>
      </w:r>
      <w:r w:rsidR="00C04EE9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Создать мини-словарь слов дружбы на языках народов Поволжья. </w:t>
      </w:r>
    </w:p>
    <w:p w:rsidR="00966BA7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Примеры слов</w:t>
      </w:r>
      <w:r w:rsidR="00966BA7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«Здравствуйте»</w:t>
      </w:r>
      <w:r w:rsidR="006D05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«Спасибо», 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«Друг»</w:t>
      </w:r>
      <w:r w:rsidR="006D05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«Мир». </w:t>
      </w:r>
    </w:p>
    <w:p w:rsidR="00966BA7" w:rsidRPr="009F2DDA" w:rsidRDefault="00966BA7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Языки: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татарский; чувашский; башкирский; марийский; мордовский и другие. </w:t>
      </w:r>
    </w:p>
    <w:p w:rsidR="00966BA7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Итог</w:t>
      </w:r>
      <w:r w:rsidR="00966BA7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: 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Оформление общего словаря дружбы. </w:t>
      </w:r>
    </w:p>
    <w:p w:rsidR="00966BA7" w:rsidRPr="009F2DDA" w:rsidRDefault="00966BA7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D5DCA" w:rsidRPr="008E40EF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Викторина 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1.</w:t>
      </w:r>
      <w:r w:rsidR="00FD129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Кто  из этих животных живет в лесах Приволжья?</w:t>
      </w:r>
    </w:p>
    <w:p w:rsidR="006D5DCA" w:rsidRPr="00B83AC5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proofErr w:type="spellStart"/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Лось</w:t>
      </w:r>
      <w:proofErr w:type="gramStart"/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,л</w:t>
      </w:r>
      <w:proofErr w:type="gramEnd"/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иса</w:t>
      </w:r>
      <w:proofErr w:type="spellEnd"/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FD129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Пингвин, кенгуру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Медведь, енот</w:t>
      </w:r>
    </w:p>
    <w:p w:rsidR="006D5DCA" w:rsidRPr="009F2DD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lastRenderedPageBreak/>
        <w:t>2.</w:t>
      </w:r>
      <w:r w:rsidR="003E1CD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Как называется татарское и башкирское лакомство из теста и меда?</w:t>
      </w:r>
    </w:p>
    <w:p w:rsidR="006D5DCA" w:rsidRPr="00B83AC5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proofErr w:type="spellStart"/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Чак-Чак</w:t>
      </w:r>
      <w:proofErr w:type="spellEnd"/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Плов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proofErr w:type="spellStart"/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Тирамису</w:t>
      </w:r>
      <w:proofErr w:type="spellEnd"/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3.</w:t>
      </w:r>
      <w:r w:rsidR="003E1CD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Как называется самая длинная река, протекающая по территории всего Приволжского федерального округа?</w:t>
      </w:r>
    </w:p>
    <w:p w:rsidR="006D5DCA" w:rsidRPr="00B83AC5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Енисей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Нева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Волга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4.</w:t>
      </w:r>
      <w:r w:rsidR="003E1CD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Что удивительного можно увидеть внутри Кунгурской ледяной пещеры?</w:t>
      </w:r>
    </w:p>
    <w:p w:rsidR="006D5DCA" w:rsidRPr="00B83AC5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Большие песочные часы и песчаные замки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подземные озера с прозрачной водой и ледяные гроты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Кости динозавров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5.</w:t>
      </w:r>
      <w:r w:rsidR="003E1CD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Сколько областей и республик входит в состав Приволжского федерального округа?</w:t>
      </w:r>
    </w:p>
    <w:p w:rsidR="006D5DCA" w:rsidRPr="00B83AC5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</w:t>
      </w:r>
    </w:p>
    <w:p w:rsidR="006D5DCA" w:rsidRDefault="006D5DC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3E1CD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14</w:t>
      </w:r>
    </w:p>
    <w:p w:rsidR="006D056A" w:rsidRPr="009F2DDA" w:rsidRDefault="006D056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66BA7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Этап </w:t>
      </w:r>
      <w:r w:rsidR="00734F7B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7</w:t>
      </w: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. Уральский федеральный округ «Сокровища Урала» </w:t>
      </w:r>
    </w:p>
    <w:p w:rsidR="008E40EF" w:rsidRPr="008E40EF" w:rsidRDefault="008E40EF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</w:p>
    <w:p w:rsidR="00966BA7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Задание</w:t>
      </w:r>
      <w:r w:rsidR="00966BA7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Превратить обычные камни в драгоценные минералы с помощью </w:t>
      </w:r>
      <w:r w:rsidR="00966BA7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гуаши  и акварельных 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красок.</w:t>
      </w:r>
    </w:p>
    <w:p w:rsidR="00966BA7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Участники изучают: </w:t>
      </w:r>
      <w:r w:rsidR="00966BA7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малахит,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яшму</w:t>
      </w:r>
      <w:r w:rsidR="00966BA7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кварц</w:t>
      </w:r>
      <w:r w:rsidR="00966BA7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аметист</w:t>
      </w:r>
      <w:r w:rsidR="00966BA7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др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966BA7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Практическая работа</w:t>
      </w:r>
      <w:r w:rsidR="00966BA7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Расписать камни в стиле уральских самоцветов.</w:t>
      </w:r>
    </w:p>
    <w:p w:rsidR="007F5C6C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9F2DDA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Уральские самоцветы — это уникальное природное явление: на восточном склоне Уральских гор, в так называемой «Самоцветной полосе» (протяженностью около 100 км), сосредоточено невероятное богатство драгоценных и поделочных камней</w:t>
      </w:r>
      <w:proofErr w:type="gramStart"/>
      <w:r w:rsidRPr="009F2DDA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.</w:t>
      </w:r>
      <w:proofErr w:type="gramEnd"/>
    </w:p>
    <w:p w:rsidR="007F5C6C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9F2DDA">
        <w:rPr>
          <w:rFonts w:ascii="Times New Roman" w:hAnsi="Times New Roman" w:cs="Times New Roman"/>
          <w:b/>
          <w:color w:val="000000" w:themeColor="text1"/>
          <w:sz w:val="28"/>
          <w:szCs w:val="21"/>
          <w:shd w:val="clear" w:color="auto" w:fill="FFFFFF"/>
        </w:rPr>
        <w:t>Природная кладовая:</w:t>
      </w:r>
      <w:r w:rsidRPr="009F2DDA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Здесь были найдены почти все известные минералы: изумруды, александриты, аметисты, топазы, бериллы, турмалины, а также знаменитый малахит, родонит (орлец) и яшма</w:t>
      </w:r>
      <w:proofErr w:type="gramStart"/>
      <w:r w:rsidRPr="009F2DDA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.</w:t>
      </w:r>
      <w:proofErr w:type="gramEnd"/>
    </w:p>
    <w:p w:rsidR="007F5C6C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  <w:r w:rsidRPr="009F2DDA">
        <w:rPr>
          <w:rFonts w:ascii="Times New Roman" w:hAnsi="Times New Roman" w:cs="Times New Roman"/>
          <w:b/>
          <w:color w:val="000000" w:themeColor="text1"/>
          <w:sz w:val="28"/>
          <w:szCs w:val="21"/>
          <w:shd w:val="clear" w:color="auto" w:fill="FFFFFF"/>
        </w:rPr>
        <w:t>История и легенды</w:t>
      </w:r>
      <w:r w:rsidRPr="009F2DDA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: Промышленная добыча началась при Петре I, но местные жители находили цветные камни еще в XVII веке</w:t>
      </w:r>
      <w:proofErr w:type="gramStart"/>
      <w:r w:rsidRPr="009F2DDA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.</w:t>
      </w:r>
      <w:proofErr w:type="gramEnd"/>
      <w:r w:rsidRPr="009F2DDA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В 1830-х годах здесь открыли первые российские изумруды и уникальный александрит, названный в честь будущего императора Александра II . </w:t>
      </w:r>
    </w:p>
    <w:p w:rsidR="00966BA7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40"/>
          <w:szCs w:val="28"/>
          <w:lang w:eastAsia="ru-RU"/>
        </w:rPr>
      </w:pPr>
      <w:r w:rsidRPr="009F2DDA">
        <w:rPr>
          <w:rFonts w:ascii="Times New Roman" w:hAnsi="Times New Roman" w:cs="Times New Roman"/>
          <w:b/>
          <w:color w:val="000000" w:themeColor="text1"/>
          <w:sz w:val="28"/>
          <w:szCs w:val="21"/>
          <w:shd w:val="clear" w:color="auto" w:fill="FFFFFF"/>
        </w:rPr>
        <w:t>Культурный код:</w:t>
      </w:r>
      <w:r w:rsidRPr="009F2DDA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Эти минералы вдохновляли Павла Бажова на создание «Малахитовой шкатулки», а феномен уральской камнерезной школы до сих </w:t>
      </w:r>
      <w:r w:rsidRPr="009F2DDA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lastRenderedPageBreak/>
        <w:t>пор считается мировым достоянием. Благодаря разнообразию и красоте, Урал по праву называют «минералогической сокровищницей России»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714016" w:rsidRPr="008E40EF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Викторина 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1.Как называется обувь из шерсти, чтобы не замерзнуть холодной уральской зимой?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proofErr w:type="spellStart"/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Угги</w:t>
      </w:r>
      <w:proofErr w:type="spellEnd"/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Валенки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Шерстяные сапоги</w:t>
      </w:r>
    </w:p>
    <w:p w:rsidR="00F15A9B" w:rsidRDefault="00F15A9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F15A9B" w:rsidRDefault="00F15A9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2.Выберите правильные названия  камней, которые добывают на Урале.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15A9B" w:rsidRDefault="00F15A9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126848" cy="1007534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3775" t="37722" r="50260" b="21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848" cy="1007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509395" cy="1007533"/>
            <wp:effectExtent l="19050" t="0" r="0" b="0"/>
            <wp:docPr id="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4060" t="34937" r="50547" b="34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1007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301750" cy="100711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3490" t="50127" r="51452" b="15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750" cy="100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A9B" w:rsidRDefault="00F15A9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Яшма, сердолик, опал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Горный хрусталь, малахит, гранит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Хрусталь, янтарь, мрамор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3.</w:t>
      </w:r>
      <w:r w:rsidR="00F15A9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Как издавна называют Уральские горы?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Каменный пояс</w:t>
      </w:r>
    </w:p>
    <w:p w:rsidR="00F15A9B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Каменный меч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Каменный щит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4.</w:t>
      </w:r>
      <w:r w:rsidR="00F15A9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Отгадайте загадку о драгоценном камне, который можно найти в недрах Урала</w:t>
      </w:r>
      <w:proofErr w:type="gramStart"/>
      <w:r w:rsidR="00F15A9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:</w:t>
      </w:r>
      <w:proofErr w:type="gramEnd"/>
      <w:r w:rsidR="00F15A9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«Кто секрет хранить умеет, тот таинственно молчит. И всегда понять сумеет, камень ящерок и змеек, темноглазый….»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Малахит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Гранит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Изумруд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15A9B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5.</w:t>
      </w:r>
      <w:proofErr w:type="gramStart"/>
      <w:r w:rsidR="00F15A9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Птица</w:t>
      </w:r>
      <w:proofErr w:type="gramEnd"/>
      <w:r w:rsidR="00F15A9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живущая на Урале. </w:t>
      </w:r>
      <w:proofErr w:type="gramStart"/>
      <w:r w:rsidR="00F15A9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Занесена</w:t>
      </w:r>
      <w:proofErr w:type="gramEnd"/>
      <w:r w:rsidR="00F15A9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в Красную книгу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Филин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Сыч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Сова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14016" w:rsidRPr="009F2DDA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F5C6C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Этап </w:t>
      </w:r>
      <w:r w:rsidR="00734F7B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8</w:t>
      </w: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.</w:t>
      </w:r>
      <w:r w:rsidR="007F5C6C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 Сибирский федеральный округ </w:t>
      </w: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«Тайны Севера»</w:t>
      </w:r>
    </w:p>
    <w:p w:rsidR="008E40EF" w:rsidRPr="008E40EF" w:rsidRDefault="008E40EF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</w:p>
    <w:p w:rsidR="007F5C6C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Задание: 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Создать шаманский бубен с использованием орнаментов народов Севера. </w:t>
      </w:r>
    </w:p>
    <w:p w:rsidR="007F5C6C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Материалы: картон, бумажные одноразовые тарелки, краски,  нитки</w:t>
      </w:r>
    </w:p>
    <w:p w:rsidR="007F5C6C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Дополнительно</w:t>
      </w:r>
      <w:r w:rsidR="007F5C6C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: 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Изучить значение северных символов и орнаментов.</w:t>
      </w:r>
    </w:p>
    <w:p w:rsidR="009F2DDA" w:rsidRPr="009F2DDA" w:rsidRDefault="007F5C6C" w:rsidP="008E40E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</w:pPr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Орнаменты народов Крайнего Севера — это не просто украшение, а сложная знаковая система. Этот «зашифрованный язык» отражает космогонические представления, служит оберегом и напрямую связан с кочевым укладом — охотой и оленеводством</w:t>
      </w:r>
      <w:proofErr w:type="gramStart"/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.</w:t>
      </w:r>
      <w:proofErr w:type="gramEnd"/>
    </w:p>
    <w:p w:rsidR="009F2DDA" w:rsidRPr="009F2DDA" w:rsidRDefault="007F5C6C" w:rsidP="008E40E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</w:pPr>
      <w:r w:rsidRPr="007F5C6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eastAsia="ru-RU"/>
        </w:rPr>
        <w:t>Геометрические фигуры</w:t>
      </w:r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: Круг или квадрат с крестом олицетворяет солнце и связь миров, зигзаг — воду, ромб — землю или плодородие, треугольник — гор</w:t>
      </w:r>
      <w:r w:rsidR="009F2DDA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ы или мужское/женское начало </w:t>
      </w:r>
    </w:p>
    <w:p w:rsidR="007F5C6C" w:rsidRPr="009F2DDA" w:rsidRDefault="007F5C6C" w:rsidP="008E40E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</w:pPr>
      <w:r w:rsidRPr="007F5C6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eastAsia="ru-RU"/>
        </w:rPr>
        <w:t>Зооморфные мотивы:</w:t>
      </w:r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Названия часто говорят сами за себя («оленьи рога», «заячьи уши», «след медведя»). Это способ запечатлеть окружающую реальность и заручиться 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поддержкой тотемных животных</w:t>
      </w:r>
      <w:proofErr w:type="gram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.</w:t>
      </w:r>
      <w:proofErr w:type="gramEnd"/>
    </w:p>
    <w:p w:rsidR="009F2DDA" w:rsidRPr="009F2DDA" w:rsidRDefault="007F5C6C" w:rsidP="008E40EF">
      <w:pPr>
        <w:spacing w:after="0" w:line="240" w:lineRule="auto"/>
        <w:jc w:val="both"/>
        <w:rPr>
          <w:rFonts w:ascii="Helvetica" w:eastAsia="Times New Roman" w:hAnsi="Helvetica" w:cs="Times New Roman"/>
          <w:color w:val="000000" w:themeColor="text1"/>
          <w:sz w:val="28"/>
          <w:szCs w:val="28"/>
          <w:shd w:val="clear" w:color="auto" w:fill="FFFFFF"/>
          <w:lang w:eastAsia="ru-RU"/>
        </w:rPr>
      </w:pPr>
      <w:r w:rsidRPr="007F5C6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eastAsia="ru-RU"/>
        </w:rPr>
        <w:t>Растительные мотивы</w:t>
      </w:r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: Встречаются реже геометрических, но в тундре популярны образы «веточек» или ягод (например, «морошка»)</w:t>
      </w:r>
      <w:proofErr w:type="gramStart"/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.</w:t>
      </w:r>
      <w:proofErr w:type="gramEnd"/>
    </w:p>
    <w:p w:rsidR="009F2DDA" w:rsidRPr="009F2DDA" w:rsidRDefault="007F5C6C" w:rsidP="008E40E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</w:pPr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По узорам на покрывалах, скатертях и расшитых подзорам можно было «прочитать» информацию о хозяйке: откуда она родом, замужем ли, 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сколько у нее детей</w:t>
      </w:r>
      <w:proofErr w:type="gram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.</w:t>
      </w:r>
      <w:proofErr w:type="gramEnd"/>
    </w:p>
    <w:p w:rsidR="007F5C6C" w:rsidRPr="009F2DDA" w:rsidRDefault="007F5C6C" w:rsidP="008E40E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</w:pPr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Цвета: Традиционно белый цвет символизировал добро и чистоту, красный — жизнь и огонь, а черный ассоциировался с болезнями или подземным миром</w:t>
      </w:r>
      <w:proofErr w:type="gramStart"/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.</w:t>
      </w:r>
      <w:proofErr w:type="gramEnd"/>
    </w:p>
    <w:p w:rsidR="007F5C6C" w:rsidRPr="009F2DDA" w:rsidRDefault="007F5C6C" w:rsidP="008E40E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</w:pPr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Шаманский бубен — это модель Вселенной, поэтому его оформлению придавалось особое, ри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туальное значение: </w:t>
      </w:r>
    </w:p>
    <w:p w:rsidR="007F5C6C" w:rsidRPr="009F2DDA" w:rsidRDefault="007F5C6C" w:rsidP="008E40E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Карта миров: Узоры и фигурки на бубне (антропоморфные духи-покровители, животные) помогали шаману путешествовать между мирами — Верхним (небесным), Средним (земным) и Нижним (подземным)</w:t>
      </w:r>
      <w:proofErr w:type="gramStart"/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.</w:t>
      </w:r>
      <w:proofErr w:type="gramEnd"/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 «Энергетика» материалов: Считалось, что материал (шкура животного) несет жизненную энергию. Часто бубны покрывали символами — крестом в круге (связь сторон света) или волнистыми линиями (река, отделяющая миры)</w:t>
      </w:r>
      <w:proofErr w:type="gramStart"/>
      <w:r w:rsidRPr="007F5C6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.</w:t>
      </w:r>
      <w:proofErr w:type="gramEnd"/>
    </w:p>
    <w:p w:rsidR="007F5C6C" w:rsidRPr="009F2DDA" w:rsidRDefault="007F5C6C" w:rsidP="008E40E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Сакральный язык орнамента Ученые часто называют орнамент «письменностью», где каждый элемент имеет имя и историю. У разных народов есть свои особенности: Нанайцы создавали сложные «древа жизни», где корни символизировали мир предков, а крона — небо. Их священными цветами были зеленый, синий и красный (тайга, река, огонь)</w:t>
      </w:r>
      <w:proofErr w:type="gram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.</w:t>
      </w:r>
      <w:proofErr w:type="gramEnd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 Тунгусы (эвены, эвенки) верили, что орнамент обладает сакральной энергетикой и служит оберегом, передавая знания о гармонии природы и человека из поколения в поколение . Чукчи и эскимосы прославились искусством цветной гравировки по моржовой кости, где процарапанные узоры затирали красителем, создавая сцены охоты и мифологические сюжеты .</w:t>
      </w:r>
    </w:p>
    <w:p w:rsidR="007F5C6C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Таким образом, северный орнамент — это не просто декор, а древний способ сохранения традиций и защиты своего мира, который маст</w:t>
      </w:r>
      <w:r w:rsidR="006D056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ера бережно передают через века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.</w:t>
      </w:r>
    </w:p>
    <w:p w:rsidR="00F15A9B" w:rsidRDefault="00F15A9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F15A9B" w:rsidRPr="008E40EF" w:rsidRDefault="00F15A9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Викторина </w:t>
      </w:r>
    </w:p>
    <w:p w:rsidR="00F15A9B" w:rsidRDefault="00F15A9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1.</w:t>
      </w:r>
      <w:r w:rsidR="00F15A9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Чем славится город Красноярск?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А)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Мостами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F15A9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Фестивалем ледяных скульптур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Кремлем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A6BD5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2.</w:t>
      </w:r>
      <w:r w:rsidR="000A6B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Какой зверек любит орешки и живет на дереве?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Еж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Белка</w:t>
      </w:r>
    </w:p>
    <w:p w:rsidR="00714016" w:rsidRDefault="000A6BD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Сова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3.</w:t>
      </w:r>
      <w:r w:rsidR="000A6B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Как называется самое глубокое озеро в мире, расположенное в Сибири?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Байкал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Ладожское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Онежское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4.</w:t>
      </w:r>
      <w:r w:rsidR="000A6B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Что добывают шахтеры в Кузбассе?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нефть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уголь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изумруды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5.</w:t>
      </w:r>
      <w:r w:rsidR="000A6B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Как называют жителя города Иркутск?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proofErr w:type="spellStart"/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Иркутец</w:t>
      </w:r>
      <w:proofErr w:type="spellEnd"/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Иркутянин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Иркут</w:t>
      </w:r>
    </w:p>
    <w:p w:rsidR="007F5C6C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F5C6C" w:rsidRPr="008E40EF" w:rsidRDefault="00734F7B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Этап 9</w:t>
      </w:r>
      <w:r w:rsidR="0041234D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. Даль</w:t>
      </w:r>
      <w:r w:rsidR="007F5C6C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невосточный федеральный округ </w:t>
      </w:r>
      <w:r w:rsidR="0041234D" w:rsidRPr="008E40E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 «Красная книга России»</w:t>
      </w:r>
    </w:p>
    <w:p w:rsidR="007F5C6C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F5C6C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Задание</w:t>
      </w:r>
      <w:r w:rsidR="007F5C6C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Изучить Красную книгу России и создать паспорт редкого животного — снежного барса. </w:t>
      </w:r>
    </w:p>
    <w:p w:rsidR="007F5C6C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паспорте указать:</w:t>
      </w:r>
    </w:p>
    <w:p w:rsidR="007F5C6C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место обитания, особенности животного,  питание, причины исчезновения, 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меры охраны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т.д.</w:t>
      </w:r>
    </w:p>
    <w:p w:rsidR="009F2DDA" w:rsidRPr="009F2DDA" w:rsidRDefault="007F5C6C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Формат:  карточка, мини-буклет, </w:t>
      </w:r>
      <w:r w:rsidR="009F2DDA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электронный паспорт животного.</w:t>
      </w:r>
    </w:p>
    <w:p w:rsidR="000A6BD5" w:rsidRDefault="000A6BD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0A6BD5" w:rsidRPr="008E40EF" w:rsidRDefault="000A6BD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8E40E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Викторина </w:t>
      </w:r>
    </w:p>
    <w:p w:rsidR="000A6BD5" w:rsidRDefault="000A6BD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1.</w:t>
      </w:r>
      <w:r w:rsidR="000A6B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В музеях Якутии можно увидеть кости древних животных, которых там находят в вечной мерзлоте. Одному из них посвящен музей. Кто это?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Якутский слон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Мамонт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Амурский буйвол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A6BD5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2.</w:t>
      </w:r>
      <w:r w:rsidR="000A6B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Как называется гора, внутри которой есть жерло с раскаленной магмой?</w:t>
      </w:r>
    </w:p>
    <w:p w:rsidR="000A6BD5" w:rsidRDefault="000A6BD5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А)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Кратер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Утес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Вулкан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3.</w:t>
      </w:r>
      <w:r w:rsidR="000A6B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По территории Якутии течет очень длинная и красивая река. Как называется эта река?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река Лена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река Аленушка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0A6B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река </w:t>
      </w:r>
      <w:r w:rsidR="00BC6DA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Мария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4.</w:t>
      </w:r>
      <w:proofErr w:type="gramStart"/>
      <w:r w:rsidR="00BC6DA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Силуэты</w:t>
      </w:r>
      <w:proofErr w:type="gramEnd"/>
      <w:r w:rsidR="00BC6DA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каких животных изображены на картинке?</w:t>
      </w:r>
    </w:p>
    <w:p w:rsidR="00BC6DA6" w:rsidRDefault="00BC6DA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301873" cy="2150534"/>
            <wp:effectExtent l="19050" t="0" r="3177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2919" t="25063" r="38327" b="10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873" cy="2150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BC6DA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олень, медведь, буйвол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BC6DA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Зубр, олень, тигр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BC6DA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Олень, медведь, тигр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5.</w:t>
      </w:r>
      <w:r w:rsidR="00BC6DA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Какой город является главным городом Дальнего Востока?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А) </w:t>
      </w:r>
      <w:r w:rsidR="00BC6DA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Владикавказ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Б) </w:t>
      </w:r>
      <w:r w:rsidR="00BC6DA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Владимир</w:t>
      </w:r>
    </w:p>
    <w:p w:rsidR="00714016" w:rsidRDefault="00714016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В) </w:t>
      </w:r>
      <w:r w:rsidR="00BC6DA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Владивосток</w:t>
      </w:r>
    </w:p>
    <w:p w:rsidR="009F2DDA" w:rsidRPr="009F2DDA" w:rsidRDefault="009F2DD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F2DDA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Подведение итогов </w:t>
      </w:r>
    </w:p>
    <w:p w:rsidR="009F2DDA" w:rsidRPr="009F2DDA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После пр</w:t>
      </w:r>
      <w:r w:rsidR="009F2DDA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охождения всех этапов команды:</w:t>
      </w:r>
    </w:p>
    <w:p w:rsidR="009F2DDA" w:rsidRPr="009F2DDA" w:rsidRDefault="008E40EF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9F2DDA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представляют свои работы,</w:t>
      </w:r>
    </w:p>
    <w:p w:rsidR="009F2DDA" w:rsidRPr="009F2DDA" w:rsidRDefault="009F2DD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лучают дипломы путешественников,</w:t>
      </w:r>
    </w:p>
    <w:p w:rsidR="009F2DDA" w:rsidRPr="009F2DDA" w:rsidRDefault="009F2DD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41234D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собирают виртуальный «Альбом России». </w:t>
      </w:r>
    </w:p>
    <w:p w:rsidR="009F2DDA" w:rsidRPr="009F2DDA" w:rsidRDefault="009F2DDA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F2DDA" w:rsidRDefault="0041234D" w:rsidP="008E40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Заключение</w:t>
      </w:r>
    </w:p>
    <w:p w:rsidR="008E40EF" w:rsidRPr="009F2DDA" w:rsidRDefault="008E40EF" w:rsidP="008E40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bookmarkStart w:id="0" w:name="_GoBack"/>
      <w:bookmarkEnd w:id="0"/>
    </w:p>
    <w:p w:rsidR="0041234D" w:rsidRPr="0041234D" w:rsidRDefault="0041234D" w:rsidP="008E40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Россия — огромная и удивительная страна, в которой живут десятки народов со своими традициями, языками и культурой. Во время </w:t>
      </w:r>
      <w:proofErr w:type="spellStart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квеста</w:t>
      </w:r>
      <w:proofErr w:type="spellEnd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участники смогли совершить виртуальное путешествие по федеральным округам нашей страны, познакомиться с природными богатствами, историческими памятниками, народным творчеством и национальной кухней. Такое путешествие помогает понять, насколько разнообразна и прекрасна Россия. 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Выполняя задания, ребята учатся работать в команде, проявлять творчество, уважать культуру других народов и бережно относиться к историческому наследию своей страны. </w:t>
      </w:r>
      <w:r w:rsidR="009F2DDA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Такой </w:t>
      </w:r>
      <w:proofErr w:type="gramStart"/>
      <w:r w:rsidR="009F2DDA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творческий</w:t>
      </w:r>
      <w:proofErr w:type="gramEnd"/>
      <w:r w:rsidR="00A1334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9F2DDA"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</w:t>
      </w:r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вест</w:t>
      </w:r>
      <w:proofErr w:type="spellEnd"/>
      <w:r w:rsidRPr="009F2D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становится не только увлекательной игрой, но и важным шагом к формированию гражданской идентичности, патриотизма и интереса к изучению России.</w:t>
      </w:r>
    </w:p>
    <w:p w:rsidR="0041234D" w:rsidRPr="009F2DDA" w:rsidRDefault="0041234D" w:rsidP="008E40EF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41234D" w:rsidRPr="009F2DDA" w:rsidSect="003904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41234D"/>
    <w:rsid w:val="000A6BD5"/>
    <w:rsid w:val="0039041C"/>
    <w:rsid w:val="003E1CD0"/>
    <w:rsid w:val="0041234D"/>
    <w:rsid w:val="00465089"/>
    <w:rsid w:val="006D056A"/>
    <w:rsid w:val="006D5DCA"/>
    <w:rsid w:val="006E197B"/>
    <w:rsid w:val="00714016"/>
    <w:rsid w:val="00734F7B"/>
    <w:rsid w:val="007F5C6C"/>
    <w:rsid w:val="00864523"/>
    <w:rsid w:val="008A1AAA"/>
    <w:rsid w:val="008E40EF"/>
    <w:rsid w:val="00922E84"/>
    <w:rsid w:val="00966BA7"/>
    <w:rsid w:val="009F2DDA"/>
    <w:rsid w:val="00A1334A"/>
    <w:rsid w:val="00B3764F"/>
    <w:rsid w:val="00B83AC5"/>
    <w:rsid w:val="00BC6DA6"/>
    <w:rsid w:val="00C04EE9"/>
    <w:rsid w:val="00D27C78"/>
    <w:rsid w:val="00F15A9B"/>
    <w:rsid w:val="00F61FA2"/>
    <w:rsid w:val="00FD12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04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ext">
    <w:name w:val="text"/>
    <w:basedOn w:val="a0"/>
    <w:rsid w:val="0041234D"/>
  </w:style>
  <w:style w:type="character" w:customStyle="1" w:styleId="meta">
    <w:name w:val="meta"/>
    <w:basedOn w:val="a0"/>
    <w:rsid w:val="0041234D"/>
  </w:style>
  <w:style w:type="character" w:customStyle="1" w:styleId="emoji">
    <w:name w:val="emoji"/>
    <w:basedOn w:val="a0"/>
    <w:rsid w:val="007F5C6C"/>
  </w:style>
  <w:style w:type="paragraph" w:styleId="a3">
    <w:name w:val="Balloon Text"/>
    <w:basedOn w:val="a"/>
    <w:link w:val="a4"/>
    <w:uiPriority w:val="99"/>
    <w:semiHidden/>
    <w:unhideWhenUsed/>
    <w:rsid w:val="004650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50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854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9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39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828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57898">
                  <w:marLeft w:val="0"/>
                  <w:marRight w:val="0"/>
                  <w:marTop w:val="48"/>
                  <w:marBottom w:val="1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2622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184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45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945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43933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80539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519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740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309617">
                  <w:marLeft w:val="0"/>
                  <w:marRight w:val="0"/>
                  <w:marTop w:val="12"/>
                  <w:marBottom w:val="1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128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872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69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851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93656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411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24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46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89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15</Pages>
  <Words>3292</Words>
  <Characters>18767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7</cp:revision>
  <dcterms:created xsi:type="dcterms:W3CDTF">2026-05-15T11:34:00Z</dcterms:created>
  <dcterms:modified xsi:type="dcterms:W3CDTF">2026-05-21T05:10:00Z</dcterms:modified>
</cp:coreProperties>
</file>