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F5CD2" w14:textId="77777777" w:rsidR="0059220E" w:rsidRPr="0059220E" w:rsidRDefault="0059220E" w:rsidP="0059220E">
      <w:pPr>
        <w:wordWrap w:val="0"/>
        <w:spacing w:after="0" w:line="240" w:lineRule="auto"/>
        <w:jc w:val="right"/>
        <w:rPr>
          <w:rFonts w:ascii="Times New Roman" w:eastAsia="Helvetica" w:hAnsi="Times New Roman" w:cs="Times New Roman"/>
          <w:color w:val="052B3C"/>
          <w:sz w:val="25"/>
          <w:szCs w:val="25"/>
          <w:shd w:val="clear" w:color="auto" w:fill="FFFFFF"/>
          <w:lang w:eastAsia="zh-CN" w:bidi="ar"/>
        </w:rPr>
      </w:pPr>
    </w:p>
    <w:p w14:paraId="7908930B" w14:textId="77777777" w:rsidR="0059220E" w:rsidRPr="0059220E" w:rsidRDefault="0059220E" w:rsidP="0059220E">
      <w:pPr>
        <w:wordWrap w:val="0"/>
        <w:spacing w:after="0" w:line="240" w:lineRule="auto"/>
        <w:jc w:val="right"/>
        <w:rPr>
          <w:rFonts w:ascii="Times New Roman" w:eastAsia="Helvetica" w:hAnsi="Times New Roman" w:cs="Times New Roman"/>
          <w:color w:val="052B3C"/>
          <w:sz w:val="25"/>
          <w:szCs w:val="25"/>
          <w:shd w:val="clear" w:color="auto" w:fill="FFFFFF"/>
          <w:lang w:eastAsia="zh-CN" w:bidi="ar"/>
        </w:rPr>
      </w:pPr>
    </w:p>
    <w:p w14:paraId="58FDF405" w14:textId="77777777" w:rsidR="0059220E" w:rsidRPr="0059220E" w:rsidRDefault="0059220E" w:rsidP="0059220E">
      <w:pPr>
        <w:spacing w:after="0" w:line="240" w:lineRule="auto"/>
        <w:jc w:val="right"/>
        <w:rPr>
          <w:rFonts w:ascii="Times New Roman" w:eastAsia="Helvetica" w:hAnsi="Times New Roman" w:cs="Times New Roman"/>
          <w:color w:val="052B3C"/>
          <w:sz w:val="25"/>
          <w:szCs w:val="25"/>
          <w:shd w:val="clear" w:color="auto" w:fill="FFFFFF"/>
          <w:lang w:eastAsia="zh-CN" w:bidi="ar"/>
        </w:rPr>
      </w:pPr>
    </w:p>
    <w:p w14:paraId="72872A38" w14:textId="77777777" w:rsidR="0059220E" w:rsidRDefault="0059220E" w:rsidP="0059220E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44"/>
          <w:szCs w:val="44"/>
          <w:lang w:eastAsia="zh-CN"/>
        </w:rPr>
      </w:pPr>
    </w:p>
    <w:p w14:paraId="2A17E3A9" w14:textId="77777777" w:rsidR="0059220E" w:rsidRDefault="0059220E" w:rsidP="0059220E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44"/>
          <w:szCs w:val="44"/>
          <w:lang w:eastAsia="zh-CN"/>
        </w:rPr>
      </w:pPr>
    </w:p>
    <w:p w14:paraId="2D315808" w14:textId="77777777" w:rsidR="0059220E" w:rsidRDefault="0059220E" w:rsidP="0059220E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44"/>
          <w:szCs w:val="44"/>
          <w:lang w:eastAsia="zh-CN"/>
        </w:rPr>
      </w:pPr>
    </w:p>
    <w:p w14:paraId="17296068" w14:textId="77777777" w:rsidR="0059220E" w:rsidRDefault="0059220E" w:rsidP="0059220E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44"/>
          <w:szCs w:val="44"/>
          <w:lang w:eastAsia="zh-CN"/>
        </w:rPr>
      </w:pPr>
    </w:p>
    <w:p w14:paraId="0341D2A2" w14:textId="77777777" w:rsidR="0059220E" w:rsidRDefault="0059220E" w:rsidP="0059220E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44"/>
          <w:szCs w:val="44"/>
          <w:lang w:eastAsia="zh-CN"/>
        </w:rPr>
      </w:pPr>
    </w:p>
    <w:p w14:paraId="4B3F0676" w14:textId="77777777" w:rsidR="0059220E" w:rsidRDefault="0059220E" w:rsidP="0059220E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44"/>
          <w:szCs w:val="44"/>
          <w:lang w:eastAsia="zh-CN"/>
        </w:rPr>
      </w:pPr>
    </w:p>
    <w:p w14:paraId="16754B9B" w14:textId="77777777" w:rsidR="0059220E" w:rsidRDefault="0059220E" w:rsidP="0059220E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44"/>
          <w:szCs w:val="44"/>
          <w:lang w:eastAsia="zh-CN"/>
        </w:rPr>
      </w:pPr>
    </w:p>
    <w:p w14:paraId="695676DC" w14:textId="4BE7CB76" w:rsidR="0059220E" w:rsidRPr="0059220E" w:rsidRDefault="0059220E" w:rsidP="0059220E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44"/>
          <w:szCs w:val="44"/>
          <w:lang w:eastAsia="zh-CN"/>
        </w:rPr>
      </w:pPr>
      <w:r w:rsidRPr="0059220E">
        <w:rPr>
          <w:rFonts w:ascii="Times New Roman" w:eastAsia="SimSun" w:hAnsi="Times New Roman" w:cs="Times New Roman"/>
          <w:b/>
          <w:bCs/>
          <w:sz w:val="44"/>
          <w:szCs w:val="44"/>
          <w:lang w:eastAsia="zh-CN"/>
        </w:rPr>
        <w:t xml:space="preserve">Индивидуальный образовательный маршрут </w:t>
      </w:r>
    </w:p>
    <w:p w14:paraId="351AD2CF" w14:textId="77777777" w:rsidR="0059220E" w:rsidRPr="0059220E" w:rsidRDefault="0059220E" w:rsidP="0059220E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44"/>
          <w:szCs w:val="44"/>
          <w:lang w:eastAsia="zh-CN"/>
        </w:rPr>
      </w:pPr>
      <w:r w:rsidRPr="0059220E">
        <w:rPr>
          <w:rFonts w:ascii="Times New Roman" w:eastAsia="SimSun" w:hAnsi="Times New Roman" w:cs="Times New Roman"/>
          <w:b/>
          <w:bCs/>
          <w:sz w:val="44"/>
          <w:szCs w:val="44"/>
          <w:lang w:eastAsia="zh-CN"/>
        </w:rPr>
        <w:t xml:space="preserve">по программе «По тропам Кубани», </w:t>
      </w:r>
    </w:p>
    <w:p w14:paraId="61162909" w14:textId="77777777" w:rsidR="0059220E" w:rsidRPr="0059220E" w:rsidRDefault="0059220E" w:rsidP="0059220E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44"/>
          <w:szCs w:val="44"/>
          <w:lang w:eastAsia="zh-CN"/>
        </w:rPr>
      </w:pPr>
      <w:r w:rsidRPr="0059220E">
        <w:rPr>
          <w:rFonts w:ascii="Times New Roman" w:eastAsia="SimSun" w:hAnsi="Times New Roman" w:cs="Times New Roman"/>
          <w:b/>
          <w:bCs/>
          <w:sz w:val="44"/>
          <w:szCs w:val="44"/>
          <w:lang w:eastAsia="zh-CN"/>
        </w:rPr>
        <w:t xml:space="preserve"> «Кубань в веках: история и памятники»</w:t>
      </w:r>
    </w:p>
    <w:p w14:paraId="21875ABB" w14:textId="77777777" w:rsidR="0059220E" w:rsidRPr="0059220E" w:rsidRDefault="0059220E" w:rsidP="0059220E">
      <w:pPr>
        <w:spacing w:after="0" w:line="240" w:lineRule="auto"/>
        <w:jc w:val="right"/>
        <w:rPr>
          <w:rFonts w:ascii="Times New Roman" w:eastAsia="Helvetica" w:hAnsi="Times New Roman" w:cs="Times New Roman"/>
          <w:color w:val="052B3C"/>
          <w:sz w:val="25"/>
          <w:szCs w:val="25"/>
          <w:shd w:val="clear" w:color="auto" w:fill="FFFFFF"/>
          <w:lang w:eastAsia="zh-CN" w:bidi="ar"/>
        </w:rPr>
      </w:pPr>
    </w:p>
    <w:p w14:paraId="60B07586" w14:textId="77777777" w:rsidR="0059220E" w:rsidRPr="0059220E" w:rsidRDefault="0059220E" w:rsidP="0059220E">
      <w:pPr>
        <w:spacing w:after="0" w:line="240" w:lineRule="auto"/>
        <w:jc w:val="right"/>
        <w:rPr>
          <w:rFonts w:ascii="Times New Roman" w:eastAsia="Helvetica" w:hAnsi="Times New Roman" w:cs="Times New Roman"/>
          <w:color w:val="052B3C"/>
          <w:sz w:val="25"/>
          <w:szCs w:val="25"/>
          <w:shd w:val="clear" w:color="auto" w:fill="FFFFFF"/>
          <w:lang w:eastAsia="zh-CN" w:bidi="ar"/>
        </w:rPr>
      </w:pPr>
    </w:p>
    <w:p w14:paraId="6C997B5B" w14:textId="77777777" w:rsidR="0059220E" w:rsidRPr="0059220E" w:rsidRDefault="0059220E" w:rsidP="0059220E">
      <w:pPr>
        <w:spacing w:after="0" w:line="240" w:lineRule="auto"/>
        <w:jc w:val="right"/>
        <w:rPr>
          <w:rFonts w:ascii="Times New Roman" w:eastAsia="Helvetica" w:hAnsi="Times New Roman" w:cs="Times New Roman"/>
          <w:color w:val="052B3C"/>
          <w:sz w:val="25"/>
          <w:szCs w:val="25"/>
          <w:shd w:val="clear" w:color="auto" w:fill="FFFFFF"/>
          <w:lang w:eastAsia="zh-CN" w:bidi="ar"/>
        </w:rPr>
      </w:pPr>
    </w:p>
    <w:p w14:paraId="571E3E8E" w14:textId="77777777" w:rsidR="0059220E" w:rsidRPr="0059220E" w:rsidRDefault="0059220E" w:rsidP="0059220E">
      <w:pPr>
        <w:spacing w:after="0" w:line="240" w:lineRule="auto"/>
        <w:jc w:val="right"/>
        <w:rPr>
          <w:rFonts w:ascii="Times New Roman" w:eastAsia="Helvetica" w:hAnsi="Times New Roman" w:cs="Times New Roman"/>
          <w:color w:val="052B3C"/>
          <w:sz w:val="25"/>
          <w:szCs w:val="25"/>
          <w:shd w:val="clear" w:color="auto" w:fill="FFFFFF"/>
          <w:lang w:eastAsia="zh-CN" w:bidi="ar"/>
        </w:rPr>
      </w:pPr>
    </w:p>
    <w:p w14:paraId="3E52A806" w14:textId="77777777" w:rsidR="0059220E" w:rsidRPr="0059220E" w:rsidRDefault="0059220E" w:rsidP="0059220E">
      <w:pPr>
        <w:spacing w:after="0" w:line="240" w:lineRule="auto"/>
        <w:jc w:val="right"/>
        <w:rPr>
          <w:rFonts w:ascii="Times New Roman" w:eastAsia="Helvetica" w:hAnsi="Times New Roman" w:cs="Times New Roman"/>
          <w:color w:val="052B3C"/>
          <w:sz w:val="25"/>
          <w:szCs w:val="25"/>
          <w:shd w:val="clear" w:color="auto" w:fill="FFFFFF"/>
          <w:lang w:eastAsia="zh-CN" w:bidi="ar"/>
        </w:rPr>
      </w:pPr>
    </w:p>
    <w:p w14:paraId="0404D13D" w14:textId="77777777" w:rsidR="0059220E" w:rsidRPr="0059220E" w:rsidRDefault="0059220E" w:rsidP="0059220E">
      <w:pPr>
        <w:spacing w:after="0" w:line="240" w:lineRule="auto"/>
        <w:jc w:val="right"/>
        <w:rPr>
          <w:rFonts w:ascii="Times New Roman" w:eastAsia="Helvetica" w:hAnsi="Times New Roman" w:cs="Times New Roman"/>
          <w:color w:val="052B3C"/>
          <w:sz w:val="25"/>
          <w:szCs w:val="25"/>
          <w:shd w:val="clear" w:color="auto" w:fill="FFFFFF"/>
          <w:lang w:eastAsia="zh-CN" w:bidi="ar"/>
        </w:rPr>
      </w:pPr>
    </w:p>
    <w:p w14:paraId="47DBC995" w14:textId="77777777" w:rsidR="0059220E" w:rsidRPr="0059220E" w:rsidRDefault="0059220E" w:rsidP="0059220E">
      <w:pPr>
        <w:spacing w:after="0" w:line="240" w:lineRule="auto"/>
        <w:jc w:val="right"/>
        <w:rPr>
          <w:rFonts w:ascii="Times New Roman" w:eastAsia="Helvetica" w:hAnsi="Times New Roman" w:cs="Times New Roman"/>
          <w:color w:val="052B3C"/>
          <w:sz w:val="25"/>
          <w:szCs w:val="25"/>
          <w:shd w:val="clear" w:color="auto" w:fill="FFFFFF"/>
          <w:lang w:eastAsia="zh-CN" w:bidi="ar"/>
        </w:rPr>
      </w:pPr>
    </w:p>
    <w:p w14:paraId="55D12A5A" w14:textId="77777777" w:rsidR="0059220E" w:rsidRPr="0059220E" w:rsidRDefault="0059220E" w:rsidP="0059220E">
      <w:pPr>
        <w:spacing w:after="0" w:line="240" w:lineRule="auto"/>
        <w:jc w:val="both"/>
        <w:rPr>
          <w:rFonts w:ascii="Times New Roman" w:eastAsia="Helvetica" w:hAnsi="Times New Roman" w:cs="Times New Roman"/>
          <w:color w:val="052B3C"/>
          <w:sz w:val="25"/>
          <w:szCs w:val="25"/>
          <w:shd w:val="clear" w:color="auto" w:fill="FFFFFF"/>
          <w:lang w:eastAsia="zh-CN" w:bidi="ar"/>
        </w:rPr>
      </w:pPr>
    </w:p>
    <w:p w14:paraId="545294A3" w14:textId="77777777" w:rsidR="0059220E" w:rsidRPr="0059220E" w:rsidRDefault="0059220E" w:rsidP="0059220E">
      <w:pPr>
        <w:wordWrap w:val="0"/>
        <w:spacing w:after="0" w:line="240" w:lineRule="auto"/>
        <w:jc w:val="right"/>
        <w:rPr>
          <w:rFonts w:ascii="Times New Roman" w:eastAsia="Helvetica" w:hAnsi="Times New Roman" w:cs="Times New Roman"/>
          <w:sz w:val="25"/>
          <w:szCs w:val="25"/>
          <w:shd w:val="clear" w:color="auto" w:fill="FFFFFF"/>
          <w:lang w:eastAsia="zh-CN" w:bidi="ar"/>
        </w:rPr>
      </w:pPr>
      <w:r w:rsidRPr="0059220E">
        <w:rPr>
          <w:rFonts w:ascii="Times New Roman" w:eastAsia="Helvetica" w:hAnsi="Times New Roman" w:cs="Times New Roman"/>
          <w:sz w:val="25"/>
          <w:szCs w:val="25"/>
          <w:shd w:val="clear" w:color="auto" w:fill="FFFFFF"/>
          <w:lang w:eastAsia="zh-CN" w:bidi="ar"/>
        </w:rPr>
        <w:t>Левина Н. С. педагог Д/О</w:t>
      </w:r>
    </w:p>
    <w:p w14:paraId="7F1D182A" w14:textId="77777777" w:rsidR="0059220E" w:rsidRPr="0059220E" w:rsidRDefault="0059220E" w:rsidP="0059220E">
      <w:pPr>
        <w:wordWrap w:val="0"/>
        <w:spacing w:after="0" w:line="240" w:lineRule="auto"/>
        <w:jc w:val="right"/>
        <w:rPr>
          <w:rFonts w:ascii="Times New Roman" w:eastAsia="Helvetica" w:hAnsi="Times New Roman" w:cs="Times New Roman"/>
          <w:sz w:val="25"/>
          <w:szCs w:val="25"/>
          <w:shd w:val="clear" w:color="auto" w:fill="FFFFFF"/>
          <w:lang w:eastAsia="zh-CN" w:bidi="ar"/>
        </w:rPr>
      </w:pPr>
      <w:r w:rsidRPr="0059220E">
        <w:rPr>
          <w:rFonts w:ascii="Times New Roman" w:eastAsia="Helvetica" w:hAnsi="Times New Roman" w:cs="Times New Roman"/>
          <w:sz w:val="25"/>
          <w:szCs w:val="25"/>
          <w:shd w:val="clear" w:color="auto" w:fill="FFFFFF"/>
          <w:lang w:eastAsia="zh-CN" w:bidi="ar"/>
        </w:rPr>
        <w:t xml:space="preserve">МБУ ДО «Центр компетенций «Ориентир» </w:t>
      </w:r>
    </w:p>
    <w:p w14:paraId="1A34F321" w14:textId="77777777" w:rsidR="0059220E" w:rsidRPr="0059220E" w:rsidRDefault="0059220E" w:rsidP="0059220E">
      <w:pPr>
        <w:wordWrap w:val="0"/>
        <w:spacing w:after="0" w:line="240" w:lineRule="auto"/>
        <w:jc w:val="right"/>
        <w:rPr>
          <w:rFonts w:ascii="Times New Roman" w:eastAsia="Helvetica" w:hAnsi="Times New Roman" w:cs="Times New Roman"/>
          <w:sz w:val="25"/>
          <w:szCs w:val="25"/>
          <w:shd w:val="clear" w:color="auto" w:fill="FFFFFF"/>
          <w:lang w:eastAsia="zh-CN" w:bidi="ar"/>
        </w:rPr>
      </w:pPr>
      <w:r w:rsidRPr="0059220E">
        <w:rPr>
          <w:rFonts w:ascii="Times New Roman" w:eastAsia="Helvetica" w:hAnsi="Times New Roman" w:cs="Times New Roman"/>
          <w:sz w:val="25"/>
          <w:szCs w:val="25"/>
          <w:shd w:val="clear" w:color="auto" w:fill="FFFFFF"/>
          <w:lang w:eastAsia="zh-CN" w:bidi="ar"/>
        </w:rPr>
        <w:t>ст. Ладожская Усть-Лабинский район</w:t>
      </w:r>
    </w:p>
    <w:p w14:paraId="7C5FF3CE" w14:textId="77777777" w:rsidR="0059220E" w:rsidRPr="0059220E" w:rsidRDefault="0059220E" w:rsidP="0059220E">
      <w:pPr>
        <w:wordWrap w:val="0"/>
        <w:spacing w:after="0" w:line="240" w:lineRule="auto"/>
        <w:jc w:val="right"/>
        <w:rPr>
          <w:rFonts w:ascii="Times New Roman" w:eastAsia="Helvetica" w:hAnsi="Times New Roman" w:cs="Times New Roman"/>
          <w:sz w:val="25"/>
          <w:szCs w:val="25"/>
          <w:shd w:val="clear" w:color="auto" w:fill="FFFFFF"/>
          <w:lang w:eastAsia="zh-CN" w:bidi="ar"/>
        </w:rPr>
      </w:pPr>
      <w:r w:rsidRPr="0059220E">
        <w:rPr>
          <w:rFonts w:ascii="Times New Roman" w:eastAsia="Helvetica" w:hAnsi="Times New Roman" w:cs="Times New Roman"/>
          <w:sz w:val="25"/>
          <w:szCs w:val="25"/>
          <w:shd w:val="clear" w:color="auto" w:fill="FFFFFF"/>
          <w:lang w:eastAsia="zh-CN" w:bidi="ar"/>
        </w:rPr>
        <w:t>Краснодарский край</w:t>
      </w:r>
    </w:p>
    <w:p w14:paraId="0819163B" w14:textId="77777777" w:rsidR="0059220E" w:rsidRPr="0059220E" w:rsidRDefault="0059220E" w:rsidP="0059220E">
      <w:pPr>
        <w:spacing w:after="0" w:line="240" w:lineRule="auto"/>
        <w:rPr>
          <w:rFonts w:ascii="Times New Roman" w:eastAsia="Helvetica" w:hAnsi="Times New Roman" w:cs="Times New Roman"/>
          <w:sz w:val="25"/>
          <w:szCs w:val="25"/>
          <w:shd w:val="clear" w:color="auto" w:fill="FFFFFF"/>
          <w:lang w:eastAsia="zh-CN" w:bidi="ar"/>
        </w:rPr>
      </w:pPr>
    </w:p>
    <w:p w14:paraId="45769A98" w14:textId="77777777" w:rsidR="0059220E" w:rsidRPr="0059220E" w:rsidRDefault="0059220E" w:rsidP="0059220E">
      <w:pPr>
        <w:spacing w:after="0" w:line="240" w:lineRule="auto"/>
        <w:rPr>
          <w:rFonts w:ascii="Times New Roman" w:eastAsia="Helvetica" w:hAnsi="Times New Roman" w:cs="Times New Roman"/>
          <w:sz w:val="25"/>
          <w:szCs w:val="25"/>
          <w:shd w:val="clear" w:color="auto" w:fill="FFFFFF"/>
          <w:lang w:eastAsia="zh-CN" w:bidi="ar"/>
        </w:rPr>
      </w:pPr>
    </w:p>
    <w:p w14:paraId="721585CB" w14:textId="77777777" w:rsidR="0059220E" w:rsidRPr="0059220E" w:rsidRDefault="0059220E" w:rsidP="0059220E">
      <w:pPr>
        <w:spacing w:after="0" w:line="240" w:lineRule="auto"/>
        <w:rPr>
          <w:rFonts w:ascii="Times New Roman" w:eastAsia="Helvetica" w:hAnsi="Times New Roman" w:cs="Times New Roman"/>
          <w:color w:val="052B3C"/>
          <w:sz w:val="25"/>
          <w:szCs w:val="25"/>
          <w:shd w:val="clear" w:color="auto" w:fill="FFFFFF"/>
          <w:lang w:eastAsia="zh-CN" w:bidi="ar"/>
        </w:rPr>
      </w:pPr>
    </w:p>
    <w:p w14:paraId="3EBAAF03" w14:textId="77777777" w:rsidR="0059220E" w:rsidRPr="0059220E" w:rsidRDefault="0059220E" w:rsidP="0059220E">
      <w:pPr>
        <w:spacing w:after="0" w:line="240" w:lineRule="auto"/>
        <w:rPr>
          <w:rFonts w:ascii="Times New Roman" w:eastAsia="Helvetica" w:hAnsi="Times New Roman" w:cs="Times New Roman"/>
          <w:color w:val="052B3C"/>
          <w:sz w:val="25"/>
          <w:szCs w:val="25"/>
          <w:shd w:val="clear" w:color="auto" w:fill="FFFFFF"/>
          <w:lang w:eastAsia="zh-CN" w:bidi="ar"/>
        </w:rPr>
      </w:pPr>
    </w:p>
    <w:p w14:paraId="1AD8E015" w14:textId="77777777" w:rsidR="0059220E" w:rsidRPr="0059220E" w:rsidRDefault="0059220E" w:rsidP="0059220E">
      <w:pPr>
        <w:spacing w:after="0" w:line="240" w:lineRule="auto"/>
        <w:rPr>
          <w:rFonts w:ascii="Times New Roman" w:eastAsia="Helvetica" w:hAnsi="Times New Roman" w:cs="Times New Roman"/>
          <w:color w:val="052B3C"/>
          <w:sz w:val="25"/>
          <w:szCs w:val="25"/>
          <w:shd w:val="clear" w:color="auto" w:fill="FFFFFF"/>
          <w:lang w:eastAsia="zh-CN" w:bidi="ar"/>
        </w:rPr>
      </w:pPr>
    </w:p>
    <w:p w14:paraId="0D193EE1" w14:textId="77777777" w:rsidR="0059220E" w:rsidRPr="0059220E" w:rsidRDefault="0059220E" w:rsidP="0059220E">
      <w:pPr>
        <w:spacing w:after="0" w:line="240" w:lineRule="auto"/>
        <w:rPr>
          <w:rFonts w:ascii="Times New Roman" w:eastAsia="Helvetica" w:hAnsi="Times New Roman" w:cs="Times New Roman"/>
          <w:color w:val="052B3C"/>
          <w:sz w:val="25"/>
          <w:szCs w:val="25"/>
          <w:shd w:val="clear" w:color="auto" w:fill="FFFFFF"/>
          <w:lang w:eastAsia="zh-CN" w:bidi="ar"/>
        </w:rPr>
      </w:pPr>
    </w:p>
    <w:p w14:paraId="1C8DE886" w14:textId="77777777" w:rsidR="0059220E" w:rsidRPr="0059220E" w:rsidRDefault="0059220E" w:rsidP="0059220E">
      <w:pPr>
        <w:spacing w:after="0" w:line="240" w:lineRule="auto"/>
        <w:rPr>
          <w:rFonts w:ascii="Times New Roman" w:eastAsia="Helvetica" w:hAnsi="Times New Roman" w:cs="Times New Roman"/>
          <w:color w:val="052B3C"/>
          <w:sz w:val="25"/>
          <w:szCs w:val="25"/>
          <w:shd w:val="clear" w:color="auto" w:fill="FFFFFF"/>
          <w:lang w:eastAsia="zh-CN" w:bidi="ar"/>
        </w:rPr>
      </w:pPr>
    </w:p>
    <w:p w14:paraId="289F598F" w14:textId="2CE235B4" w:rsidR="0059220E" w:rsidRDefault="0059220E">
      <w:pPr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 w:bidi="ar"/>
        </w:rPr>
      </w:pPr>
    </w:p>
    <w:p w14:paraId="7D32FD4C" w14:textId="282C54AE" w:rsidR="0059220E" w:rsidRDefault="0059220E">
      <w:pPr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 w:bidi="ar"/>
        </w:rPr>
      </w:pPr>
    </w:p>
    <w:p w14:paraId="47B96BA8" w14:textId="2F63DAB5" w:rsidR="0059220E" w:rsidRDefault="0059220E">
      <w:pPr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 w:bidi="ar"/>
        </w:rPr>
      </w:pPr>
    </w:p>
    <w:p w14:paraId="24CA20F5" w14:textId="795F0A40" w:rsidR="0059220E" w:rsidRDefault="0059220E">
      <w:pPr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 w:bidi="ar"/>
        </w:rPr>
      </w:pPr>
    </w:p>
    <w:p w14:paraId="4E1942BE" w14:textId="2F69328B" w:rsidR="0059220E" w:rsidRDefault="0059220E" w:rsidP="0059220E">
      <w:pPr>
        <w:jc w:val="center"/>
      </w:pP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 w:bidi="ar"/>
        </w:rPr>
        <w:t xml:space="preserve">2026г. </w:t>
      </w:r>
    </w:p>
    <w:p w14:paraId="583D4F61" w14:textId="431B22BE" w:rsidR="0059220E" w:rsidRDefault="0059220E"/>
    <w:p w14:paraId="61437405" w14:textId="77777777" w:rsidR="0059220E" w:rsidRPr="0059220E" w:rsidRDefault="0059220E" w:rsidP="0059220E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bookmarkStart w:id="0" w:name="_Hlk230249028"/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 xml:space="preserve">Индивидуальный образовательный маршрут </w:t>
      </w:r>
    </w:p>
    <w:p w14:paraId="73C6D568" w14:textId="77777777" w:rsidR="0059220E" w:rsidRPr="0059220E" w:rsidRDefault="0059220E" w:rsidP="0059220E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по программе «По тропам Кубани», </w:t>
      </w:r>
    </w:p>
    <w:p w14:paraId="2DF5DEB5" w14:textId="77777777" w:rsidR="0059220E" w:rsidRPr="0059220E" w:rsidRDefault="0059220E" w:rsidP="0059220E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«Кубань в веках: история и памятники»</w:t>
      </w:r>
    </w:p>
    <w:bookmarkEnd w:id="0"/>
    <w:p w14:paraId="4C6D9D32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14:paraId="24346008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Возраст: 9–12 лет (учащиеся 3–6 классов).</w:t>
      </w:r>
    </w:p>
    <w:p w14:paraId="0854D6B8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14:paraId="39BE1315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Цель: </w:t>
      </w: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Углублённое изучение истории и культурного наследия Кубани, развитие исследовательских навыков через проектную деятельность.</w:t>
      </w:r>
    </w:p>
    <w:p w14:paraId="4BEED5FC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Задачи:</w:t>
      </w:r>
    </w:p>
    <w:p w14:paraId="2493F7B8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Развитие исследовательских способностей: </w:t>
      </w:r>
    </w:p>
    <w:p w14:paraId="5B931925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- овладение навыками постановки гипотез;</w:t>
      </w:r>
    </w:p>
    <w:p w14:paraId="35388F56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- работы с архивами и наблюдения; </w:t>
      </w:r>
    </w:p>
    <w:p w14:paraId="55DFA97D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- проведение мини-исследований (например, истории памятника или местного топонима).</w:t>
      </w:r>
    </w:p>
    <w:p w14:paraId="0075F2B0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Воспитание уважения к наследию: </w:t>
      </w:r>
    </w:p>
    <w:p w14:paraId="47EBE7FC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- формирование бережного отношения к истории;</w:t>
      </w:r>
    </w:p>
    <w:p w14:paraId="402F822B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-  культуре и природе через практическое знакомство с ними (экскурсии в музеи и по памятным местам).</w:t>
      </w:r>
    </w:p>
    <w:p w14:paraId="79A185D5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Личностное развитие:</w:t>
      </w:r>
    </w:p>
    <w:p w14:paraId="449830E4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- умение ставить цели и анализировать результаты, а также развитие коммуникации в коллективной работе (в проектах или полевых выходах).</w:t>
      </w:r>
    </w:p>
    <w:p w14:paraId="1D98860E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Формирование активной позиции: </w:t>
      </w:r>
    </w:p>
    <w:p w14:paraId="7F5B77C9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- подготовка докладов и создание мини-проектов (например, буклета или презентации) для представления результатов перед одноклассниками.</w:t>
      </w:r>
    </w:p>
    <w:p w14:paraId="730F5CC4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Срок реализации:</w:t>
      </w: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9 месяца (36 занятий).</w:t>
      </w:r>
    </w:p>
    <w:p w14:paraId="2F66CA0F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14:paraId="156268DC" w14:textId="77777777" w:rsidR="0059220E" w:rsidRPr="0059220E" w:rsidRDefault="0059220E" w:rsidP="0059220E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Содержание программы</w:t>
      </w:r>
    </w:p>
    <w:p w14:paraId="7B5D775E" w14:textId="77777777" w:rsidR="0059220E" w:rsidRPr="0059220E" w:rsidRDefault="0059220E" w:rsidP="0059220E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en-US" w:eastAsia="zh-CN"/>
        </w:rPr>
      </w:pPr>
      <w:proofErr w:type="spellStart"/>
      <w:r w:rsidRPr="0059220E">
        <w:rPr>
          <w:rFonts w:ascii="Times New Roman" w:eastAsia="SimSun" w:hAnsi="Times New Roman" w:cs="Times New Roman"/>
          <w:sz w:val="28"/>
          <w:szCs w:val="28"/>
          <w:lang w:val="en-US" w:eastAsia="zh-CN"/>
        </w:rPr>
        <w:t>Учебный</w:t>
      </w:r>
      <w:proofErr w:type="spellEnd"/>
      <w:r w:rsidRPr="0059220E">
        <w:rPr>
          <w:rFonts w:ascii="Times New Roman" w:eastAsia="SimSun" w:hAnsi="Times New Roman" w:cs="Times New Roman"/>
          <w:sz w:val="28"/>
          <w:szCs w:val="28"/>
          <w:lang w:val="en-US" w:eastAsia="zh-CN"/>
        </w:rPr>
        <w:t xml:space="preserve"> </w:t>
      </w:r>
      <w:proofErr w:type="spellStart"/>
      <w:r w:rsidRPr="0059220E">
        <w:rPr>
          <w:rFonts w:ascii="Times New Roman" w:eastAsia="SimSun" w:hAnsi="Times New Roman" w:cs="Times New Roman"/>
          <w:sz w:val="28"/>
          <w:szCs w:val="28"/>
          <w:lang w:val="en-US" w:eastAsia="zh-CN"/>
        </w:rPr>
        <w:t>план</w:t>
      </w:r>
      <w:proofErr w:type="spellEnd"/>
    </w:p>
    <w:tbl>
      <w:tblPr>
        <w:tblStyle w:val="1"/>
        <w:tblW w:w="9721" w:type="dxa"/>
        <w:jc w:val="center"/>
        <w:tblLayout w:type="fixed"/>
        <w:tblLook w:val="04A0" w:firstRow="1" w:lastRow="0" w:firstColumn="1" w:lastColumn="0" w:noHBand="0" w:noVBand="1"/>
      </w:tblPr>
      <w:tblGrid>
        <w:gridCol w:w="929"/>
        <w:gridCol w:w="3289"/>
        <w:gridCol w:w="780"/>
        <w:gridCol w:w="945"/>
        <w:gridCol w:w="960"/>
        <w:gridCol w:w="2818"/>
      </w:tblGrid>
      <w:tr w:rsidR="0059220E" w:rsidRPr="0059220E" w14:paraId="56B73F99" w14:textId="77777777" w:rsidTr="00A10BE3">
        <w:trPr>
          <w:trHeight w:val="776"/>
          <w:jc w:val="center"/>
        </w:trPr>
        <w:tc>
          <w:tcPr>
            <w:tcW w:w="929" w:type="dxa"/>
            <w:vMerge w:val="restart"/>
          </w:tcPr>
          <w:p w14:paraId="4BB93ADF" w14:textId="77777777" w:rsidR="0059220E" w:rsidRPr="0059220E" w:rsidRDefault="0059220E" w:rsidP="0059220E">
            <w:pPr>
              <w:rPr>
                <w:lang w:val="en-US" w:eastAsia="zh-CN"/>
              </w:rPr>
            </w:pPr>
            <w:r w:rsidRPr="0059220E">
              <w:rPr>
                <w:lang w:val="en-US" w:eastAsia="zh-CN"/>
              </w:rPr>
              <w:t>№</w:t>
            </w:r>
          </w:p>
          <w:p w14:paraId="1C14623E" w14:textId="77777777" w:rsidR="0059220E" w:rsidRPr="0059220E" w:rsidRDefault="0059220E" w:rsidP="0059220E">
            <w:pPr>
              <w:rPr>
                <w:lang w:val="en-US" w:eastAsia="zh-CN"/>
              </w:rPr>
            </w:pPr>
          </w:p>
        </w:tc>
        <w:tc>
          <w:tcPr>
            <w:tcW w:w="3289" w:type="dxa"/>
            <w:vMerge w:val="restart"/>
          </w:tcPr>
          <w:p w14:paraId="5509A735" w14:textId="77777777" w:rsidR="0059220E" w:rsidRPr="0059220E" w:rsidRDefault="0059220E" w:rsidP="0059220E">
            <w:pPr>
              <w:rPr>
                <w:lang w:val="en-US" w:eastAsia="zh-CN"/>
              </w:rPr>
            </w:pPr>
            <w:proofErr w:type="spellStart"/>
            <w:r w:rsidRPr="0059220E">
              <w:rPr>
                <w:lang w:val="en-US" w:eastAsia="zh-CN"/>
              </w:rPr>
              <w:t>Название</w:t>
            </w:r>
            <w:proofErr w:type="spellEnd"/>
            <w:r w:rsidRPr="0059220E">
              <w:rPr>
                <w:lang w:val="en-US" w:eastAsia="zh-CN"/>
              </w:rPr>
              <w:t xml:space="preserve"> </w:t>
            </w:r>
            <w:proofErr w:type="spellStart"/>
            <w:r w:rsidRPr="0059220E">
              <w:rPr>
                <w:lang w:val="en-US" w:eastAsia="zh-CN"/>
              </w:rPr>
              <w:t>раздела</w:t>
            </w:r>
            <w:proofErr w:type="spellEnd"/>
          </w:p>
        </w:tc>
        <w:tc>
          <w:tcPr>
            <w:tcW w:w="268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E608F6B" w14:textId="77777777" w:rsidR="0059220E" w:rsidRPr="0059220E" w:rsidRDefault="0059220E" w:rsidP="0059220E">
            <w:pPr>
              <w:rPr>
                <w:lang w:val="en-US" w:eastAsia="zh-CN"/>
              </w:rPr>
            </w:pPr>
            <w:proofErr w:type="spellStart"/>
            <w:r w:rsidRPr="0059220E">
              <w:rPr>
                <w:lang w:val="en-US" w:eastAsia="zh-CN"/>
              </w:rPr>
              <w:t>Количество</w:t>
            </w:r>
            <w:proofErr w:type="spellEnd"/>
            <w:r w:rsidRPr="0059220E">
              <w:rPr>
                <w:lang w:val="en-US" w:eastAsia="zh-CN"/>
              </w:rPr>
              <w:t xml:space="preserve"> </w:t>
            </w:r>
            <w:proofErr w:type="spellStart"/>
            <w:r w:rsidRPr="0059220E">
              <w:rPr>
                <w:lang w:val="en-US" w:eastAsia="zh-CN"/>
              </w:rPr>
              <w:t>часов</w:t>
            </w:r>
            <w:proofErr w:type="spellEnd"/>
          </w:p>
          <w:p w14:paraId="096ADCAF" w14:textId="77777777" w:rsidR="0059220E" w:rsidRPr="0059220E" w:rsidRDefault="0059220E" w:rsidP="0059220E">
            <w:pPr>
              <w:rPr>
                <w:lang w:val="en-US" w:eastAsia="zh-CN"/>
              </w:rPr>
            </w:pPr>
          </w:p>
        </w:tc>
        <w:tc>
          <w:tcPr>
            <w:tcW w:w="2818" w:type="dxa"/>
            <w:vMerge w:val="restart"/>
            <w:tcBorders>
              <w:left w:val="single" w:sz="4" w:space="0" w:color="auto"/>
            </w:tcBorders>
          </w:tcPr>
          <w:p w14:paraId="63A0CCC3" w14:textId="77777777" w:rsidR="0059220E" w:rsidRPr="0059220E" w:rsidRDefault="0059220E" w:rsidP="0059220E">
            <w:pPr>
              <w:tabs>
                <w:tab w:val="left" w:pos="3195"/>
              </w:tabs>
              <w:ind w:left="120" w:right="-391" w:hangingChars="50" w:hanging="120"/>
              <w:rPr>
                <w:bCs/>
                <w:sz w:val="24"/>
                <w:szCs w:val="24"/>
                <w:lang w:eastAsia="zh-CN"/>
              </w:rPr>
            </w:pPr>
            <w:r w:rsidRPr="0059220E">
              <w:rPr>
                <w:bCs/>
                <w:sz w:val="24"/>
                <w:szCs w:val="24"/>
                <w:lang w:eastAsia="zh-CN"/>
              </w:rPr>
              <w:t xml:space="preserve">Краткое содержание/    </w:t>
            </w:r>
          </w:p>
          <w:p w14:paraId="2ADC2E9B" w14:textId="77777777" w:rsidR="0059220E" w:rsidRPr="0059220E" w:rsidRDefault="0059220E" w:rsidP="0059220E">
            <w:pPr>
              <w:tabs>
                <w:tab w:val="left" w:pos="3195"/>
              </w:tabs>
              <w:ind w:left="120" w:right="-391" w:hangingChars="50" w:hanging="120"/>
              <w:rPr>
                <w:bCs/>
                <w:sz w:val="24"/>
                <w:szCs w:val="24"/>
                <w:lang w:eastAsia="zh-CN"/>
              </w:rPr>
            </w:pPr>
            <w:proofErr w:type="gramStart"/>
            <w:r w:rsidRPr="0059220E">
              <w:rPr>
                <w:bCs/>
                <w:sz w:val="24"/>
                <w:szCs w:val="24"/>
                <w:lang w:eastAsia="zh-CN"/>
              </w:rPr>
              <w:t>Форма  занятия</w:t>
            </w:r>
            <w:proofErr w:type="gramEnd"/>
            <w:r w:rsidRPr="0059220E">
              <w:rPr>
                <w:bCs/>
                <w:sz w:val="24"/>
                <w:szCs w:val="24"/>
                <w:lang w:eastAsia="zh-CN"/>
              </w:rPr>
              <w:t>/форма</w:t>
            </w:r>
          </w:p>
          <w:p w14:paraId="5BF4BB03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bCs/>
                <w:sz w:val="24"/>
                <w:szCs w:val="24"/>
                <w:lang w:eastAsia="zh-CN"/>
              </w:rPr>
              <w:t>контроля</w:t>
            </w:r>
          </w:p>
        </w:tc>
      </w:tr>
      <w:tr w:rsidR="0059220E" w:rsidRPr="0059220E" w14:paraId="7576A329" w14:textId="77777777" w:rsidTr="00A10BE3">
        <w:trPr>
          <w:trHeight w:val="780"/>
          <w:jc w:val="center"/>
        </w:trPr>
        <w:tc>
          <w:tcPr>
            <w:tcW w:w="929" w:type="dxa"/>
            <w:vMerge/>
          </w:tcPr>
          <w:p w14:paraId="4F0FC4CC" w14:textId="77777777" w:rsidR="0059220E" w:rsidRPr="0059220E" w:rsidRDefault="0059220E" w:rsidP="0059220E">
            <w:pPr>
              <w:rPr>
                <w:lang w:eastAsia="zh-CN"/>
              </w:rPr>
            </w:pPr>
          </w:p>
        </w:tc>
        <w:tc>
          <w:tcPr>
            <w:tcW w:w="3289" w:type="dxa"/>
            <w:vMerge/>
          </w:tcPr>
          <w:p w14:paraId="2AFD9563" w14:textId="77777777" w:rsidR="0059220E" w:rsidRPr="0059220E" w:rsidRDefault="0059220E" w:rsidP="0059220E">
            <w:pPr>
              <w:rPr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5D58B12F" w14:textId="77777777" w:rsidR="0059220E" w:rsidRPr="0059220E" w:rsidRDefault="0059220E" w:rsidP="0059220E">
            <w:pPr>
              <w:rPr>
                <w:lang w:val="en-US" w:eastAsia="zh-CN"/>
              </w:rPr>
            </w:pPr>
            <w:proofErr w:type="spellStart"/>
            <w:r w:rsidRPr="0059220E">
              <w:rPr>
                <w:lang w:val="en-US" w:eastAsia="zh-CN"/>
              </w:rPr>
              <w:t>Всего</w:t>
            </w:r>
            <w:proofErr w:type="spellEnd"/>
            <w:r w:rsidRPr="0059220E">
              <w:rPr>
                <w:lang w:val="en-US" w:eastAsia="zh-CN"/>
              </w:rPr>
              <w:t xml:space="preserve"> 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2E923716" w14:textId="77777777" w:rsidR="0059220E" w:rsidRPr="0059220E" w:rsidRDefault="0059220E" w:rsidP="0059220E">
            <w:pPr>
              <w:rPr>
                <w:lang w:val="en-US" w:eastAsia="zh-CN"/>
              </w:rPr>
            </w:pPr>
            <w:proofErr w:type="spellStart"/>
            <w:r w:rsidRPr="0059220E">
              <w:rPr>
                <w:lang w:val="en-US" w:eastAsia="zh-CN"/>
              </w:rPr>
              <w:t>Теор</w:t>
            </w:r>
            <w:proofErr w:type="spellEnd"/>
            <w:r w:rsidRPr="0059220E">
              <w:rPr>
                <w:lang w:eastAsia="zh-CN"/>
              </w:rPr>
              <w:t>и</w:t>
            </w:r>
            <w:r w:rsidRPr="0059220E">
              <w:rPr>
                <w:lang w:val="en-US" w:eastAsia="zh-CN"/>
              </w:rPr>
              <w:t xml:space="preserve">я </w:t>
            </w:r>
          </w:p>
        </w:tc>
        <w:tc>
          <w:tcPr>
            <w:tcW w:w="960" w:type="dxa"/>
            <w:tcBorders>
              <w:top w:val="single" w:sz="4" w:space="0" w:color="auto"/>
              <w:right w:val="single" w:sz="4" w:space="0" w:color="auto"/>
            </w:tcBorders>
          </w:tcPr>
          <w:p w14:paraId="3A5806C2" w14:textId="77777777" w:rsidR="0059220E" w:rsidRPr="0059220E" w:rsidRDefault="0059220E" w:rsidP="0059220E">
            <w:pPr>
              <w:rPr>
                <w:lang w:val="en-US" w:eastAsia="zh-CN"/>
              </w:rPr>
            </w:pPr>
            <w:proofErr w:type="spellStart"/>
            <w:r w:rsidRPr="0059220E">
              <w:rPr>
                <w:lang w:val="en-US" w:eastAsia="zh-CN"/>
              </w:rPr>
              <w:t>Практика</w:t>
            </w:r>
            <w:proofErr w:type="spellEnd"/>
          </w:p>
        </w:tc>
        <w:tc>
          <w:tcPr>
            <w:tcW w:w="2818" w:type="dxa"/>
            <w:vMerge/>
            <w:tcBorders>
              <w:left w:val="single" w:sz="4" w:space="0" w:color="auto"/>
            </w:tcBorders>
          </w:tcPr>
          <w:p w14:paraId="5E080A0E" w14:textId="77777777" w:rsidR="0059220E" w:rsidRPr="0059220E" w:rsidRDefault="0059220E" w:rsidP="0059220E">
            <w:pPr>
              <w:rPr>
                <w:lang w:val="en-US" w:eastAsia="zh-CN"/>
              </w:rPr>
            </w:pPr>
          </w:p>
        </w:tc>
      </w:tr>
      <w:tr w:rsidR="0059220E" w:rsidRPr="0059220E" w14:paraId="31F80B2F" w14:textId="77777777" w:rsidTr="00A10BE3">
        <w:trPr>
          <w:trHeight w:val="192"/>
          <w:jc w:val="center"/>
        </w:trPr>
        <w:tc>
          <w:tcPr>
            <w:tcW w:w="9721" w:type="dxa"/>
            <w:gridSpan w:val="6"/>
          </w:tcPr>
          <w:p w14:paraId="635E4132" w14:textId="77777777" w:rsidR="0059220E" w:rsidRPr="0059220E" w:rsidRDefault="0059220E" w:rsidP="0059220E">
            <w:pPr>
              <w:rPr>
                <w:lang w:val="en-US" w:eastAsia="zh-CN"/>
              </w:rPr>
            </w:pPr>
          </w:p>
        </w:tc>
      </w:tr>
      <w:tr w:rsidR="0059220E" w:rsidRPr="0059220E" w14:paraId="6B8286B9" w14:textId="77777777" w:rsidTr="00A10BE3">
        <w:trPr>
          <w:trHeight w:val="510"/>
          <w:jc w:val="center"/>
        </w:trPr>
        <w:tc>
          <w:tcPr>
            <w:tcW w:w="929" w:type="dxa"/>
          </w:tcPr>
          <w:p w14:paraId="13D1D2C2" w14:textId="77777777" w:rsidR="0059220E" w:rsidRPr="0059220E" w:rsidRDefault="0059220E" w:rsidP="0059220E">
            <w:pPr>
              <w:rPr>
                <w:lang w:val="en-US" w:eastAsia="zh-CN"/>
              </w:rPr>
            </w:pPr>
            <w:r w:rsidRPr="0059220E">
              <w:rPr>
                <w:lang w:val="en-US" w:eastAsia="zh-CN"/>
              </w:rPr>
              <w:t>1.</w:t>
            </w:r>
          </w:p>
        </w:tc>
        <w:tc>
          <w:tcPr>
            <w:tcW w:w="3289" w:type="dxa"/>
            <w:tcBorders>
              <w:bottom w:val="single" w:sz="4" w:space="0" w:color="auto"/>
            </w:tcBorders>
          </w:tcPr>
          <w:p w14:paraId="738F174B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Раздел: Кубань древняя.</w:t>
            </w:r>
          </w:p>
        </w:tc>
        <w:tc>
          <w:tcPr>
            <w:tcW w:w="780" w:type="dxa"/>
          </w:tcPr>
          <w:p w14:paraId="537D88A3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8</w:t>
            </w:r>
          </w:p>
        </w:tc>
        <w:tc>
          <w:tcPr>
            <w:tcW w:w="945" w:type="dxa"/>
          </w:tcPr>
          <w:p w14:paraId="11EFC0BD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4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35C1DF3D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4</w:t>
            </w:r>
          </w:p>
        </w:tc>
        <w:tc>
          <w:tcPr>
            <w:tcW w:w="2818" w:type="dxa"/>
            <w:tcBorders>
              <w:left w:val="single" w:sz="4" w:space="0" w:color="auto"/>
            </w:tcBorders>
          </w:tcPr>
          <w:p w14:paraId="699DF30F" w14:textId="77777777" w:rsidR="0059220E" w:rsidRPr="0059220E" w:rsidRDefault="0059220E" w:rsidP="0059220E">
            <w:pPr>
              <w:rPr>
                <w:lang w:val="en-US" w:eastAsia="zh-CN"/>
              </w:rPr>
            </w:pPr>
          </w:p>
        </w:tc>
      </w:tr>
      <w:tr w:rsidR="0059220E" w:rsidRPr="0059220E" w14:paraId="72019956" w14:textId="77777777" w:rsidTr="00A10BE3">
        <w:trPr>
          <w:trHeight w:val="788"/>
          <w:jc w:val="center"/>
        </w:trPr>
        <w:tc>
          <w:tcPr>
            <w:tcW w:w="929" w:type="dxa"/>
            <w:tcBorders>
              <w:right w:val="single" w:sz="4" w:space="0" w:color="auto"/>
            </w:tcBorders>
          </w:tcPr>
          <w:p w14:paraId="09776637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1.1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8FAF6" w14:textId="77777777" w:rsidR="0059220E" w:rsidRPr="0059220E" w:rsidRDefault="0059220E" w:rsidP="0059220E">
            <w:r w:rsidRPr="0059220E">
              <w:t xml:space="preserve">Каменный и бронзовый век: Майкопская культура </w:t>
            </w:r>
            <w:r w:rsidRPr="0059220E">
              <w:rPr>
                <w:lang w:val="en-US"/>
              </w:rPr>
              <w:t>IV</w:t>
            </w:r>
            <w:r w:rsidRPr="0059220E">
              <w:t>-</w:t>
            </w:r>
            <w:r w:rsidRPr="0059220E">
              <w:rPr>
                <w:lang w:val="en-US"/>
              </w:rPr>
              <w:t>III</w:t>
            </w:r>
            <w:r w:rsidRPr="0059220E">
              <w:t xml:space="preserve"> тыс. до н.э.</w:t>
            </w:r>
          </w:p>
        </w:tc>
        <w:tc>
          <w:tcPr>
            <w:tcW w:w="780" w:type="dxa"/>
            <w:tcBorders>
              <w:left w:val="single" w:sz="4" w:space="0" w:color="auto"/>
            </w:tcBorders>
          </w:tcPr>
          <w:p w14:paraId="3BE084F0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2</w:t>
            </w:r>
          </w:p>
        </w:tc>
        <w:tc>
          <w:tcPr>
            <w:tcW w:w="945" w:type="dxa"/>
          </w:tcPr>
          <w:p w14:paraId="2F58AF4C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7849D4B7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727614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 xml:space="preserve">Презентация    </w:t>
            </w:r>
          </w:p>
          <w:p w14:paraId="1928B203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Презентация</w:t>
            </w:r>
          </w:p>
          <w:p w14:paraId="4941E146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 xml:space="preserve">Наблюдение </w:t>
            </w:r>
          </w:p>
          <w:p w14:paraId="7F6C1F81" w14:textId="77777777" w:rsidR="0059220E" w:rsidRPr="0059220E" w:rsidRDefault="0059220E" w:rsidP="0059220E"/>
        </w:tc>
      </w:tr>
      <w:tr w:rsidR="0059220E" w:rsidRPr="0059220E" w14:paraId="7F82C1D4" w14:textId="77777777" w:rsidTr="00A10BE3">
        <w:trPr>
          <w:trHeight w:val="486"/>
          <w:jc w:val="center"/>
        </w:trPr>
        <w:tc>
          <w:tcPr>
            <w:tcW w:w="929" w:type="dxa"/>
          </w:tcPr>
          <w:p w14:paraId="426473A6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1.2</w:t>
            </w:r>
          </w:p>
        </w:tc>
        <w:tc>
          <w:tcPr>
            <w:tcW w:w="32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58771" w14:textId="77777777" w:rsidR="0059220E" w:rsidRPr="0059220E" w:rsidRDefault="0059220E" w:rsidP="0059220E">
            <w:r w:rsidRPr="0059220E">
              <w:t xml:space="preserve">Каменный и бронзовый век: </w:t>
            </w:r>
            <w:proofErr w:type="spellStart"/>
            <w:r w:rsidRPr="0059220E">
              <w:t>Дольменная</w:t>
            </w:r>
            <w:proofErr w:type="spellEnd"/>
            <w:r w:rsidRPr="0059220E">
              <w:t xml:space="preserve"> культура </w:t>
            </w:r>
            <w:r w:rsidRPr="0059220E">
              <w:rPr>
                <w:lang w:val="en-US"/>
              </w:rPr>
              <w:t>III</w:t>
            </w:r>
            <w:r w:rsidRPr="0059220E">
              <w:t>-</w:t>
            </w:r>
            <w:r w:rsidRPr="0059220E">
              <w:rPr>
                <w:lang w:val="en-US"/>
              </w:rPr>
              <w:t>II</w:t>
            </w:r>
            <w:r w:rsidRPr="0059220E">
              <w:t xml:space="preserve"> тыс. до н.э.</w:t>
            </w:r>
          </w:p>
        </w:tc>
        <w:tc>
          <w:tcPr>
            <w:tcW w:w="780" w:type="dxa"/>
          </w:tcPr>
          <w:p w14:paraId="2919AF40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2</w:t>
            </w:r>
          </w:p>
        </w:tc>
        <w:tc>
          <w:tcPr>
            <w:tcW w:w="945" w:type="dxa"/>
          </w:tcPr>
          <w:p w14:paraId="596502BD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1326FA5C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5F4BE6" w14:textId="77777777" w:rsidR="0059220E" w:rsidRPr="0059220E" w:rsidRDefault="0059220E" w:rsidP="0059220E">
            <w:pPr>
              <w:rPr>
                <w:rFonts w:eastAsia="Calibri"/>
                <w:lang w:eastAsia="zh-CN"/>
              </w:rPr>
            </w:pPr>
            <w:r w:rsidRPr="0059220E">
              <w:rPr>
                <w:rFonts w:eastAsia="Calibri"/>
                <w:lang w:eastAsia="zh-CN"/>
              </w:rPr>
              <w:t xml:space="preserve">Презентация  </w:t>
            </w:r>
          </w:p>
          <w:p w14:paraId="37EFA466" w14:textId="77777777" w:rsidR="0059220E" w:rsidRPr="0059220E" w:rsidRDefault="0059220E" w:rsidP="0059220E">
            <w:pPr>
              <w:rPr>
                <w:lang w:eastAsia="zh-CN"/>
              </w:rPr>
            </w:pPr>
            <w:proofErr w:type="spellStart"/>
            <w:r w:rsidRPr="0059220E">
              <w:rPr>
                <w:rFonts w:eastAsia="Calibri"/>
                <w:lang w:val="en-US" w:eastAsia="zh-CN"/>
              </w:rPr>
              <w:t>Практическое</w:t>
            </w:r>
            <w:proofErr w:type="spellEnd"/>
            <w:r w:rsidRPr="0059220E">
              <w:rPr>
                <w:rFonts w:eastAsia="Calibri"/>
                <w:lang w:val="en-US" w:eastAsia="zh-CN"/>
              </w:rPr>
              <w:t xml:space="preserve"> </w:t>
            </w:r>
            <w:proofErr w:type="spellStart"/>
            <w:r w:rsidRPr="0059220E">
              <w:rPr>
                <w:rFonts w:eastAsia="Calibri"/>
                <w:lang w:val="en-US" w:eastAsia="zh-CN"/>
              </w:rPr>
              <w:t>занятие</w:t>
            </w:r>
            <w:proofErr w:type="spellEnd"/>
            <w:r w:rsidRPr="0059220E">
              <w:rPr>
                <w:rFonts w:eastAsia="Calibri"/>
                <w:lang w:eastAsia="zh-CN"/>
              </w:rPr>
              <w:t xml:space="preserve">                     </w:t>
            </w:r>
            <w:r w:rsidRPr="0059220E">
              <w:rPr>
                <w:lang w:eastAsia="zh-CN"/>
              </w:rPr>
              <w:t xml:space="preserve">Наблюдение </w:t>
            </w:r>
          </w:p>
        </w:tc>
      </w:tr>
      <w:tr w:rsidR="0059220E" w:rsidRPr="0059220E" w14:paraId="148A77F8" w14:textId="77777777" w:rsidTr="00A10BE3">
        <w:trPr>
          <w:trHeight w:val="261"/>
          <w:jc w:val="center"/>
        </w:trPr>
        <w:tc>
          <w:tcPr>
            <w:tcW w:w="929" w:type="dxa"/>
          </w:tcPr>
          <w:p w14:paraId="5652EDFB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1.3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46809BB6" w14:textId="77777777" w:rsidR="0059220E" w:rsidRPr="0059220E" w:rsidRDefault="0059220E" w:rsidP="0059220E">
            <w:pPr>
              <w:rPr>
                <w:rFonts w:eastAsia="Calibri"/>
                <w:sz w:val="24"/>
                <w:szCs w:val="24"/>
              </w:rPr>
            </w:pPr>
            <w:r w:rsidRPr="0059220E">
              <w:rPr>
                <w:rFonts w:eastAsia="Calibri"/>
                <w:sz w:val="24"/>
                <w:szCs w:val="24"/>
              </w:rPr>
              <w:t xml:space="preserve">Античная эпоха: Греческие колонии, </w:t>
            </w:r>
            <w:proofErr w:type="spellStart"/>
            <w:r w:rsidRPr="0059220E">
              <w:rPr>
                <w:rFonts w:eastAsia="Calibri"/>
                <w:sz w:val="24"/>
                <w:szCs w:val="24"/>
              </w:rPr>
              <w:t>Меотские</w:t>
            </w:r>
            <w:proofErr w:type="spellEnd"/>
            <w:r w:rsidRPr="0059220E">
              <w:rPr>
                <w:rFonts w:eastAsia="Calibri"/>
                <w:sz w:val="24"/>
                <w:szCs w:val="24"/>
              </w:rPr>
              <w:t xml:space="preserve"> городища, </w:t>
            </w:r>
            <w:r w:rsidRPr="0059220E">
              <w:rPr>
                <w:rFonts w:eastAsia="Calibri"/>
                <w:sz w:val="24"/>
                <w:szCs w:val="24"/>
                <w:lang w:val="en-US"/>
              </w:rPr>
              <w:t>VIII</w:t>
            </w:r>
            <w:r w:rsidRPr="0059220E">
              <w:rPr>
                <w:rFonts w:eastAsia="Calibri"/>
                <w:sz w:val="24"/>
                <w:szCs w:val="24"/>
              </w:rPr>
              <w:t>-</w:t>
            </w:r>
            <w:r w:rsidRPr="0059220E">
              <w:rPr>
                <w:rFonts w:eastAsia="Calibri"/>
                <w:sz w:val="24"/>
                <w:szCs w:val="24"/>
                <w:lang w:val="en-US"/>
              </w:rPr>
              <w:t>VI</w:t>
            </w:r>
            <w:r w:rsidRPr="0059220E">
              <w:rPr>
                <w:rFonts w:eastAsia="Calibri"/>
                <w:sz w:val="24"/>
                <w:szCs w:val="24"/>
              </w:rPr>
              <w:t xml:space="preserve"> в. до н.э.</w:t>
            </w:r>
          </w:p>
        </w:tc>
        <w:tc>
          <w:tcPr>
            <w:tcW w:w="780" w:type="dxa"/>
          </w:tcPr>
          <w:p w14:paraId="4EE273AD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2</w:t>
            </w:r>
          </w:p>
        </w:tc>
        <w:tc>
          <w:tcPr>
            <w:tcW w:w="945" w:type="dxa"/>
          </w:tcPr>
          <w:p w14:paraId="607C9687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26A79B5A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FF8B2A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rFonts w:eastAsia="Calibri"/>
                <w:lang w:eastAsia="zh-CN"/>
              </w:rPr>
              <w:t xml:space="preserve">Презентация           </w:t>
            </w:r>
            <w:r w:rsidRPr="0059220E">
              <w:rPr>
                <w:rFonts w:eastAsia="Calibri"/>
                <w:lang w:val="en-US" w:eastAsia="zh-CN"/>
              </w:rPr>
              <w:t xml:space="preserve"> </w:t>
            </w:r>
            <w:proofErr w:type="spellStart"/>
            <w:r w:rsidRPr="0059220E">
              <w:rPr>
                <w:rFonts w:eastAsia="Calibri"/>
                <w:lang w:val="en-US" w:eastAsia="zh-CN"/>
              </w:rPr>
              <w:t>Практическое</w:t>
            </w:r>
            <w:proofErr w:type="spellEnd"/>
            <w:r w:rsidRPr="0059220E">
              <w:rPr>
                <w:rFonts w:eastAsia="Calibri"/>
                <w:lang w:val="en-US" w:eastAsia="zh-CN"/>
              </w:rPr>
              <w:t xml:space="preserve"> </w:t>
            </w:r>
            <w:proofErr w:type="spellStart"/>
            <w:r w:rsidRPr="0059220E">
              <w:rPr>
                <w:rFonts w:eastAsia="Calibri"/>
                <w:lang w:val="en-US" w:eastAsia="zh-CN"/>
              </w:rPr>
              <w:t>занятие</w:t>
            </w:r>
            <w:proofErr w:type="spellEnd"/>
            <w:r w:rsidRPr="0059220E">
              <w:rPr>
                <w:rFonts w:eastAsia="Calibri"/>
                <w:lang w:eastAsia="zh-CN"/>
              </w:rPr>
              <w:t xml:space="preserve">    </w:t>
            </w:r>
            <w:r w:rsidRPr="0059220E">
              <w:rPr>
                <w:lang w:eastAsia="zh-CN"/>
              </w:rPr>
              <w:t xml:space="preserve">Наблюдение </w:t>
            </w:r>
          </w:p>
        </w:tc>
      </w:tr>
      <w:tr w:rsidR="0059220E" w:rsidRPr="0059220E" w14:paraId="2C627EC0" w14:textId="77777777" w:rsidTr="00A10BE3">
        <w:trPr>
          <w:trHeight w:val="261"/>
          <w:jc w:val="center"/>
        </w:trPr>
        <w:tc>
          <w:tcPr>
            <w:tcW w:w="929" w:type="dxa"/>
          </w:tcPr>
          <w:p w14:paraId="1F2910EE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1.4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057B37E8" w14:textId="77777777" w:rsidR="0059220E" w:rsidRPr="0059220E" w:rsidRDefault="0059220E" w:rsidP="0059220E">
            <w:pPr>
              <w:rPr>
                <w:rFonts w:eastAsia="Calibri"/>
                <w:sz w:val="24"/>
                <w:szCs w:val="24"/>
              </w:rPr>
            </w:pPr>
            <w:r w:rsidRPr="0059220E">
              <w:rPr>
                <w:rFonts w:eastAsia="Calibri"/>
                <w:sz w:val="24"/>
                <w:szCs w:val="24"/>
              </w:rPr>
              <w:t xml:space="preserve">Античная эпоха: Боспорское </w:t>
            </w:r>
            <w:proofErr w:type="spellStart"/>
            <w:r w:rsidRPr="0059220E">
              <w:rPr>
                <w:rFonts w:eastAsia="Calibri"/>
                <w:sz w:val="24"/>
                <w:szCs w:val="24"/>
              </w:rPr>
              <w:t>цартво</w:t>
            </w:r>
            <w:proofErr w:type="spellEnd"/>
            <w:r w:rsidRPr="0059220E">
              <w:rPr>
                <w:rFonts w:eastAsia="Calibri"/>
                <w:sz w:val="24"/>
                <w:szCs w:val="24"/>
              </w:rPr>
              <w:t>, 480/ 437тыч. до н.э.</w:t>
            </w:r>
          </w:p>
        </w:tc>
        <w:tc>
          <w:tcPr>
            <w:tcW w:w="780" w:type="dxa"/>
          </w:tcPr>
          <w:p w14:paraId="631C70A8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2</w:t>
            </w:r>
          </w:p>
        </w:tc>
        <w:tc>
          <w:tcPr>
            <w:tcW w:w="945" w:type="dxa"/>
          </w:tcPr>
          <w:p w14:paraId="551AD1C5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00EE4C42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F043B6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rFonts w:eastAsia="Calibri"/>
                <w:lang w:eastAsia="zh-CN"/>
              </w:rPr>
              <w:t xml:space="preserve">Презентация            Практическое занятие    </w:t>
            </w:r>
            <w:r w:rsidRPr="0059220E">
              <w:rPr>
                <w:lang w:eastAsia="zh-CN"/>
              </w:rPr>
              <w:t xml:space="preserve">Наблюдение/ анкетирование </w:t>
            </w:r>
          </w:p>
        </w:tc>
      </w:tr>
      <w:tr w:rsidR="0059220E" w:rsidRPr="0059220E" w14:paraId="26018203" w14:textId="77777777" w:rsidTr="00A10BE3">
        <w:trPr>
          <w:trHeight w:val="261"/>
          <w:jc w:val="center"/>
        </w:trPr>
        <w:tc>
          <w:tcPr>
            <w:tcW w:w="929" w:type="dxa"/>
          </w:tcPr>
          <w:p w14:paraId="59A564B0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lastRenderedPageBreak/>
              <w:t>2.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3914A514" w14:textId="77777777" w:rsidR="0059220E" w:rsidRPr="0059220E" w:rsidRDefault="0059220E" w:rsidP="0059220E">
            <w:pPr>
              <w:rPr>
                <w:rFonts w:eastAsia="Calibri"/>
                <w:sz w:val="24"/>
                <w:szCs w:val="24"/>
              </w:rPr>
            </w:pPr>
            <w:r w:rsidRPr="0059220E">
              <w:rPr>
                <w:sz w:val="24"/>
                <w:szCs w:val="24"/>
                <w:lang w:eastAsia="zh-CN"/>
              </w:rPr>
              <w:t xml:space="preserve">Раздел: </w:t>
            </w:r>
            <w:proofErr w:type="spellStart"/>
            <w:r w:rsidRPr="0059220E">
              <w:rPr>
                <w:sz w:val="24"/>
                <w:szCs w:val="24"/>
                <w:lang w:val="en-US" w:eastAsia="zh-CN"/>
              </w:rPr>
              <w:t>Средневековье</w:t>
            </w:r>
            <w:proofErr w:type="spellEnd"/>
            <w:r w:rsidRPr="0059220E">
              <w:rPr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59220E">
              <w:rPr>
                <w:sz w:val="24"/>
                <w:szCs w:val="24"/>
                <w:lang w:val="en-US" w:eastAsia="zh-CN"/>
              </w:rPr>
              <w:t>на</w:t>
            </w:r>
            <w:proofErr w:type="spellEnd"/>
            <w:r w:rsidRPr="0059220E">
              <w:rPr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59220E">
              <w:rPr>
                <w:sz w:val="24"/>
                <w:szCs w:val="24"/>
                <w:lang w:val="en-US" w:eastAsia="zh-CN"/>
              </w:rPr>
              <w:t>Кубани</w:t>
            </w:r>
            <w:proofErr w:type="spellEnd"/>
          </w:p>
        </w:tc>
        <w:tc>
          <w:tcPr>
            <w:tcW w:w="780" w:type="dxa"/>
          </w:tcPr>
          <w:p w14:paraId="680DD4BE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8</w:t>
            </w:r>
          </w:p>
        </w:tc>
        <w:tc>
          <w:tcPr>
            <w:tcW w:w="945" w:type="dxa"/>
          </w:tcPr>
          <w:p w14:paraId="75A76D1D" w14:textId="77777777" w:rsidR="0059220E" w:rsidRPr="0059220E" w:rsidRDefault="0059220E" w:rsidP="0059220E">
            <w:pPr>
              <w:rPr>
                <w:lang w:eastAsia="zh-C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3311E78C" w14:textId="77777777" w:rsidR="0059220E" w:rsidRPr="0059220E" w:rsidRDefault="0059220E" w:rsidP="0059220E">
            <w:pPr>
              <w:rPr>
                <w:lang w:eastAsia="zh-CN"/>
              </w:rPr>
            </w:pP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ECC2FF" w14:textId="77777777" w:rsidR="0059220E" w:rsidRPr="0059220E" w:rsidRDefault="0059220E" w:rsidP="0059220E">
            <w:pPr>
              <w:rPr>
                <w:rFonts w:eastAsia="Calibri"/>
                <w:lang w:val="en-US" w:eastAsia="zh-CN"/>
              </w:rPr>
            </w:pPr>
          </w:p>
        </w:tc>
      </w:tr>
      <w:tr w:rsidR="0059220E" w:rsidRPr="0059220E" w14:paraId="4B425C12" w14:textId="77777777" w:rsidTr="00A10BE3">
        <w:trPr>
          <w:trHeight w:val="261"/>
          <w:jc w:val="center"/>
        </w:trPr>
        <w:tc>
          <w:tcPr>
            <w:tcW w:w="929" w:type="dxa"/>
          </w:tcPr>
          <w:p w14:paraId="22E56A9C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2.1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56379B04" w14:textId="77777777" w:rsidR="0059220E" w:rsidRPr="0059220E" w:rsidRDefault="0059220E" w:rsidP="0059220E">
            <w:pPr>
              <w:rPr>
                <w:sz w:val="24"/>
                <w:szCs w:val="24"/>
                <w:lang w:eastAsia="zh-CN"/>
              </w:rPr>
            </w:pPr>
            <w:r w:rsidRPr="0059220E">
              <w:rPr>
                <w:sz w:val="24"/>
                <w:szCs w:val="24"/>
                <w:lang w:eastAsia="zh-CN"/>
              </w:rPr>
              <w:t>От Тмутаракани до генуэзцев</w:t>
            </w:r>
          </w:p>
          <w:p w14:paraId="2E42D912" w14:textId="77777777" w:rsidR="0059220E" w:rsidRPr="0059220E" w:rsidRDefault="0059220E" w:rsidP="0059220E">
            <w:pPr>
              <w:rPr>
                <w:sz w:val="24"/>
                <w:szCs w:val="24"/>
                <w:lang w:eastAsia="zh-CN"/>
              </w:rPr>
            </w:pPr>
            <w:r w:rsidRPr="0059220E">
              <w:rPr>
                <w:sz w:val="24"/>
                <w:szCs w:val="24"/>
                <w:lang w:eastAsia="zh-CN"/>
              </w:rPr>
              <w:t xml:space="preserve">Древнерусское наследие </w:t>
            </w:r>
            <w:r w:rsidRPr="0059220E">
              <w:rPr>
                <w:sz w:val="24"/>
                <w:szCs w:val="24"/>
                <w:lang w:val="en-US" w:eastAsia="zh-CN"/>
              </w:rPr>
              <w:t>X</w:t>
            </w:r>
            <w:r w:rsidRPr="0059220E">
              <w:rPr>
                <w:sz w:val="24"/>
                <w:szCs w:val="24"/>
                <w:lang w:eastAsia="zh-CN"/>
              </w:rPr>
              <w:t>-</w:t>
            </w:r>
            <w:r w:rsidRPr="0059220E">
              <w:rPr>
                <w:sz w:val="24"/>
                <w:szCs w:val="24"/>
                <w:lang w:val="en-US" w:eastAsia="zh-CN"/>
              </w:rPr>
              <w:t>XI</w:t>
            </w:r>
            <w:proofErr w:type="gramStart"/>
            <w:r w:rsidRPr="0059220E">
              <w:rPr>
                <w:sz w:val="24"/>
                <w:szCs w:val="24"/>
                <w:lang w:eastAsia="zh-CN"/>
              </w:rPr>
              <w:t>/.Тмутараканское</w:t>
            </w:r>
            <w:proofErr w:type="gramEnd"/>
            <w:r w:rsidRPr="0059220E">
              <w:rPr>
                <w:sz w:val="24"/>
                <w:szCs w:val="24"/>
                <w:lang w:eastAsia="zh-CN"/>
              </w:rPr>
              <w:t xml:space="preserve"> княжество.</w:t>
            </w:r>
          </w:p>
        </w:tc>
        <w:tc>
          <w:tcPr>
            <w:tcW w:w="780" w:type="dxa"/>
          </w:tcPr>
          <w:p w14:paraId="558E619A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2</w:t>
            </w:r>
          </w:p>
        </w:tc>
        <w:tc>
          <w:tcPr>
            <w:tcW w:w="945" w:type="dxa"/>
          </w:tcPr>
          <w:p w14:paraId="52433785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77B5DCB4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E0DB1B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rFonts w:eastAsia="Calibri"/>
                <w:lang w:eastAsia="zh-CN"/>
              </w:rPr>
              <w:t xml:space="preserve">Презентация           </w:t>
            </w:r>
            <w:r w:rsidRPr="0059220E">
              <w:rPr>
                <w:rFonts w:eastAsia="Calibri"/>
                <w:lang w:val="en-US" w:eastAsia="zh-CN"/>
              </w:rPr>
              <w:t xml:space="preserve"> </w:t>
            </w:r>
            <w:proofErr w:type="spellStart"/>
            <w:r w:rsidRPr="0059220E">
              <w:rPr>
                <w:rFonts w:eastAsia="Calibri"/>
                <w:lang w:val="en-US" w:eastAsia="zh-CN"/>
              </w:rPr>
              <w:t>Практическое</w:t>
            </w:r>
            <w:proofErr w:type="spellEnd"/>
            <w:r w:rsidRPr="0059220E">
              <w:rPr>
                <w:rFonts w:eastAsia="Calibri"/>
                <w:lang w:val="en-US" w:eastAsia="zh-CN"/>
              </w:rPr>
              <w:t xml:space="preserve"> </w:t>
            </w:r>
            <w:proofErr w:type="spellStart"/>
            <w:r w:rsidRPr="0059220E">
              <w:rPr>
                <w:rFonts w:eastAsia="Calibri"/>
                <w:lang w:val="en-US" w:eastAsia="zh-CN"/>
              </w:rPr>
              <w:t>занятие</w:t>
            </w:r>
            <w:proofErr w:type="spellEnd"/>
            <w:r w:rsidRPr="0059220E">
              <w:rPr>
                <w:rFonts w:eastAsia="Calibri"/>
                <w:lang w:eastAsia="zh-CN"/>
              </w:rPr>
              <w:t xml:space="preserve">    </w:t>
            </w:r>
            <w:r w:rsidRPr="0059220E">
              <w:rPr>
                <w:lang w:eastAsia="zh-CN"/>
              </w:rPr>
              <w:t xml:space="preserve">Наблюдение </w:t>
            </w:r>
          </w:p>
        </w:tc>
      </w:tr>
      <w:tr w:rsidR="0059220E" w:rsidRPr="0059220E" w14:paraId="3393D423" w14:textId="77777777" w:rsidTr="00A10BE3">
        <w:trPr>
          <w:trHeight w:val="261"/>
          <w:jc w:val="center"/>
        </w:trPr>
        <w:tc>
          <w:tcPr>
            <w:tcW w:w="929" w:type="dxa"/>
          </w:tcPr>
          <w:p w14:paraId="4BD30065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2.2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78C30512" w14:textId="77777777" w:rsidR="0059220E" w:rsidRPr="0059220E" w:rsidRDefault="0059220E" w:rsidP="0059220E">
            <w:pPr>
              <w:rPr>
                <w:sz w:val="24"/>
                <w:szCs w:val="24"/>
                <w:lang w:eastAsia="zh-CN"/>
              </w:rPr>
            </w:pPr>
            <w:r w:rsidRPr="0059220E">
              <w:rPr>
                <w:sz w:val="24"/>
                <w:szCs w:val="24"/>
                <w:lang w:eastAsia="zh-CN"/>
              </w:rPr>
              <w:t xml:space="preserve">Кочевые народы: Половцы </w:t>
            </w:r>
            <w:r w:rsidRPr="0059220E">
              <w:rPr>
                <w:sz w:val="24"/>
                <w:szCs w:val="24"/>
                <w:lang w:val="en-US" w:eastAsia="zh-CN"/>
              </w:rPr>
              <w:t>XI</w:t>
            </w:r>
            <w:r w:rsidRPr="0059220E">
              <w:rPr>
                <w:sz w:val="24"/>
                <w:szCs w:val="24"/>
                <w:lang w:eastAsia="zh-CN"/>
              </w:rPr>
              <w:t xml:space="preserve"> в. </w:t>
            </w:r>
          </w:p>
        </w:tc>
        <w:tc>
          <w:tcPr>
            <w:tcW w:w="780" w:type="dxa"/>
          </w:tcPr>
          <w:p w14:paraId="6CA67055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2</w:t>
            </w:r>
          </w:p>
        </w:tc>
        <w:tc>
          <w:tcPr>
            <w:tcW w:w="945" w:type="dxa"/>
          </w:tcPr>
          <w:p w14:paraId="48306331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035A2173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C1F9AB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rFonts w:eastAsia="Calibri"/>
                <w:lang w:eastAsia="zh-CN"/>
              </w:rPr>
              <w:t xml:space="preserve">Презентация           </w:t>
            </w:r>
            <w:r w:rsidRPr="0059220E">
              <w:rPr>
                <w:rFonts w:eastAsia="Calibri"/>
                <w:lang w:val="en-US" w:eastAsia="zh-CN"/>
              </w:rPr>
              <w:t xml:space="preserve"> </w:t>
            </w:r>
            <w:proofErr w:type="spellStart"/>
            <w:r w:rsidRPr="0059220E">
              <w:rPr>
                <w:rFonts w:eastAsia="Calibri"/>
                <w:lang w:val="en-US" w:eastAsia="zh-CN"/>
              </w:rPr>
              <w:t>Практическое</w:t>
            </w:r>
            <w:proofErr w:type="spellEnd"/>
            <w:r w:rsidRPr="0059220E">
              <w:rPr>
                <w:rFonts w:eastAsia="Calibri"/>
                <w:lang w:val="en-US" w:eastAsia="zh-CN"/>
              </w:rPr>
              <w:t xml:space="preserve"> </w:t>
            </w:r>
            <w:proofErr w:type="spellStart"/>
            <w:r w:rsidRPr="0059220E">
              <w:rPr>
                <w:rFonts w:eastAsia="Calibri"/>
                <w:lang w:val="en-US" w:eastAsia="zh-CN"/>
              </w:rPr>
              <w:t>занятие</w:t>
            </w:r>
            <w:proofErr w:type="spellEnd"/>
            <w:r w:rsidRPr="0059220E">
              <w:rPr>
                <w:rFonts w:eastAsia="Calibri"/>
                <w:lang w:eastAsia="zh-CN"/>
              </w:rPr>
              <w:t xml:space="preserve">    </w:t>
            </w:r>
            <w:r w:rsidRPr="0059220E">
              <w:rPr>
                <w:lang w:eastAsia="zh-CN"/>
              </w:rPr>
              <w:t xml:space="preserve">Наблюдение </w:t>
            </w:r>
          </w:p>
        </w:tc>
      </w:tr>
      <w:tr w:rsidR="0059220E" w:rsidRPr="0059220E" w14:paraId="2B7D7F86" w14:textId="77777777" w:rsidTr="00A10BE3">
        <w:trPr>
          <w:trHeight w:val="261"/>
          <w:jc w:val="center"/>
        </w:trPr>
        <w:tc>
          <w:tcPr>
            <w:tcW w:w="929" w:type="dxa"/>
          </w:tcPr>
          <w:p w14:paraId="493E1356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2.3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6D78B52A" w14:textId="77777777" w:rsidR="0059220E" w:rsidRPr="0059220E" w:rsidRDefault="0059220E" w:rsidP="0059220E">
            <w:pPr>
              <w:rPr>
                <w:sz w:val="24"/>
                <w:szCs w:val="24"/>
                <w:lang w:eastAsia="zh-CN"/>
              </w:rPr>
            </w:pPr>
            <w:r w:rsidRPr="0059220E">
              <w:rPr>
                <w:sz w:val="24"/>
                <w:szCs w:val="24"/>
                <w:lang w:eastAsia="zh-CN"/>
              </w:rPr>
              <w:t xml:space="preserve">Кочевые народы: Золотая Орда </w:t>
            </w:r>
            <w:r w:rsidRPr="0059220E">
              <w:rPr>
                <w:sz w:val="24"/>
                <w:szCs w:val="24"/>
                <w:lang w:val="en-US" w:eastAsia="zh-CN"/>
              </w:rPr>
              <w:t>XIII</w:t>
            </w:r>
            <w:r w:rsidRPr="0059220E">
              <w:rPr>
                <w:sz w:val="24"/>
                <w:szCs w:val="24"/>
                <w:lang w:eastAsia="zh-CN"/>
              </w:rPr>
              <w:t xml:space="preserve">в. </w:t>
            </w:r>
          </w:p>
        </w:tc>
        <w:tc>
          <w:tcPr>
            <w:tcW w:w="780" w:type="dxa"/>
          </w:tcPr>
          <w:p w14:paraId="4ACAEDD0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2</w:t>
            </w:r>
          </w:p>
        </w:tc>
        <w:tc>
          <w:tcPr>
            <w:tcW w:w="945" w:type="dxa"/>
          </w:tcPr>
          <w:p w14:paraId="66123195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630505FB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C35AC1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rFonts w:eastAsia="Calibri"/>
                <w:lang w:eastAsia="zh-CN"/>
              </w:rPr>
              <w:t xml:space="preserve">Презентация           </w:t>
            </w:r>
            <w:r w:rsidRPr="0059220E">
              <w:rPr>
                <w:rFonts w:eastAsia="Calibri"/>
                <w:lang w:val="en-US" w:eastAsia="zh-CN"/>
              </w:rPr>
              <w:t xml:space="preserve"> </w:t>
            </w:r>
            <w:proofErr w:type="spellStart"/>
            <w:r w:rsidRPr="0059220E">
              <w:rPr>
                <w:rFonts w:eastAsia="Calibri"/>
                <w:lang w:val="en-US" w:eastAsia="zh-CN"/>
              </w:rPr>
              <w:t>Практическое</w:t>
            </w:r>
            <w:proofErr w:type="spellEnd"/>
            <w:r w:rsidRPr="0059220E">
              <w:rPr>
                <w:rFonts w:eastAsia="Calibri"/>
                <w:lang w:val="en-US" w:eastAsia="zh-CN"/>
              </w:rPr>
              <w:t xml:space="preserve"> </w:t>
            </w:r>
            <w:proofErr w:type="spellStart"/>
            <w:r w:rsidRPr="0059220E">
              <w:rPr>
                <w:rFonts w:eastAsia="Calibri"/>
                <w:lang w:val="en-US" w:eastAsia="zh-CN"/>
              </w:rPr>
              <w:t>занятие</w:t>
            </w:r>
            <w:proofErr w:type="spellEnd"/>
            <w:r w:rsidRPr="0059220E">
              <w:rPr>
                <w:rFonts w:eastAsia="Calibri"/>
                <w:lang w:eastAsia="zh-CN"/>
              </w:rPr>
              <w:t xml:space="preserve">    </w:t>
            </w:r>
            <w:r w:rsidRPr="0059220E">
              <w:rPr>
                <w:lang w:eastAsia="zh-CN"/>
              </w:rPr>
              <w:t xml:space="preserve">Наблюдение </w:t>
            </w:r>
          </w:p>
        </w:tc>
      </w:tr>
      <w:tr w:rsidR="0059220E" w:rsidRPr="0059220E" w14:paraId="4E6E89A8" w14:textId="77777777" w:rsidTr="00A10BE3">
        <w:trPr>
          <w:trHeight w:val="261"/>
          <w:jc w:val="center"/>
        </w:trPr>
        <w:tc>
          <w:tcPr>
            <w:tcW w:w="929" w:type="dxa"/>
          </w:tcPr>
          <w:p w14:paraId="0891F041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2.4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61BAA668" w14:textId="77777777" w:rsidR="0059220E" w:rsidRPr="0059220E" w:rsidRDefault="0059220E" w:rsidP="0059220E">
            <w:pPr>
              <w:rPr>
                <w:sz w:val="24"/>
                <w:szCs w:val="24"/>
                <w:lang w:eastAsia="zh-CN"/>
              </w:rPr>
            </w:pPr>
            <w:r w:rsidRPr="0059220E">
              <w:rPr>
                <w:sz w:val="24"/>
                <w:szCs w:val="24"/>
                <w:lang w:eastAsia="zh-CN"/>
              </w:rPr>
              <w:t xml:space="preserve">Кочевые народы: Генуэзские колонии </w:t>
            </w:r>
            <w:r w:rsidRPr="0059220E">
              <w:rPr>
                <w:sz w:val="24"/>
                <w:szCs w:val="24"/>
                <w:lang w:val="en-US" w:eastAsia="zh-CN"/>
              </w:rPr>
              <w:t>XIII</w:t>
            </w:r>
            <w:r w:rsidRPr="0059220E">
              <w:rPr>
                <w:sz w:val="24"/>
                <w:szCs w:val="24"/>
                <w:lang w:eastAsia="zh-CN"/>
              </w:rPr>
              <w:t>-</w:t>
            </w:r>
            <w:r w:rsidRPr="0059220E">
              <w:rPr>
                <w:sz w:val="24"/>
                <w:szCs w:val="24"/>
                <w:lang w:val="en-US" w:eastAsia="zh-CN"/>
              </w:rPr>
              <w:t>XV</w:t>
            </w:r>
            <w:r w:rsidRPr="0059220E">
              <w:rPr>
                <w:sz w:val="24"/>
                <w:szCs w:val="24"/>
                <w:lang w:eastAsia="zh-CN"/>
              </w:rPr>
              <w:t>в.</w:t>
            </w:r>
          </w:p>
        </w:tc>
        <w:tc>
          <w:tcPr>
            <w:tcW w:w="780" w:type="dxa"/>
          </w:tcPr>
          <w:p w14:paraId="508ED7D8" w14:textId="77777777" w:rsidR="0059220E" w:rsidRPr="0059220E" w:rsidRDefault="0059220E" w:rsidP="0059220E">
            <w:pPr>
              <w:rPr>
                <w:lang w:eastAsia="zh-CN"/>
              </w:rPr>
            </w:pPr>
          </w:p>
        </w:tc>
        <w:tc>
          <w:tcPr>
            <w:tcW w:w="945" w:type="dxa"/>
          </w:tcPr>
          <w:p w14:paraId="12FB612C" w14:textId="77777777" w:rsidR="0059220E" w:rsidRPr="0059220E" w:rsidRDefault="0059220E" w:rsidP="0059220E">
            <w:pPr>
              <w:rPr>
                <w:lang w:eastAsia="zh-C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50CB9772" w14:textId="77777777" w:rsidR="0059220E" w:rsidRPr="0059220E" w:rsidRDefault="0059220E" w:rsidP="0059220E">
            <w:pPr>
              <w:rPr>
                <w:lang w:eastAsia="zh-CN"/>
              </w:rPr>
            </w:pP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7DCEAD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rFonts w:eastAsia="Calibri"/>
                <w:lang w:eastAsia="zh-CN"/>
              </w:rPr>
              <w:t xml:space="preserve">Презентация           </w:t>
            </w:r>
            <w:r w:rsidRPr="0059220E">
              <w:rPr>
                <w:rFonts w:eastAsia="Calibri"/>
                <w:lang w:val="en-US" w:eastAsia="zh-CN"/>
              </w:rPr>
              <w:t xml:space="preserve"> </w:t>
            </w:r>
            <w:proofErr w:type="spellStart"/>
            <w:r w:rsidRPr="0059220E">
              <w:rPr>
                <w:rFonts w:eastAsia="Calibri"/>
                <w:lang w:val="en-US" w:eastAsia="zh-CN"/>
              </w:rPr>
              <w:t>Практическое</w:t>
            </w:r>
            <w:proofErr w:type="spellEnd"/>
            <w:r w:rsidRPr="0059220E">
              <w:rPr>
                <w:rFonts w:eastAsia="Calibri"/>
                <w:lang w:val="en-US" w:eastAsia="zh-CN"/>
              </w:rPr>
              <w:t xml:space="preserve"> </w:t>
            </w:r>
            <w:proofErr w:type="spellStart"/>
            <w:r w:rsidRPr="0059220E">
              <w:rPr>
                <w:rFonts w:eastAsia="Calibri"/>
                <w:lang w:val="en-US" w:eastAsia="zh-CN"/>
              </w:rPr>
              <w:t>занятие</w:t>
            </w:r>
            <w:proofErr w:type="spellEnd"/>
            <w:r w:rsidRPr="0059220E">
              <w:rPr>
                <w:rFonts w:eastAsia="Calibri"/>
                <w:lang w:eastAsia="zh-CN"/>
              </w:rPr>
              <w:t xml:space="preserve">    </w:t>
            </w:r>
            <w:r w:rsidRPr="0059220E">
              <w:rPr>
                <w:lang w:eastAsia="zh-CN"/>
              </w:rPr>
              <w:t xml:space="preserve">Наблюдение </w:t>
            </w:r>
          </w:p>
        </w:tc>
      </w:tr>
      <w:tr w:rsidR="0059220E" w:rsidRPr="0059220E" w14:paraId="2CC41503" w14:textId="77777777" w:rsidTr="00A10BE3">
        <w:trPr>
          <w:trHeight w:val="261"/>
          <w:jc w:val="center"/>
        </w:trPr>
        <w:tc>
          <w:tcPr>
            <w:tcW w:w="929" w:type="dxa"/>
          </w:tcPr>
          <w:p w14:paraId="01A3BE76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3.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01CE72D6" w14:textId="77777777" w:rsidR="0059220E" w:rsidRPr="0059220E" w:rsidRDefault="0059220E" w:rsidP="0059220E">
            <w:pPr>
              <w:rPr>
                <w:sz w:val="24"/>
                <w:szCs w:val="24"/>
                <w:lang w:eastAsia="zh-CN"/>
              </w:rPr>
            </w:pPr>
            <w:r w:rsidRPr="0059220E">
              <w:rPr>
                <w:sz w:val="24"/>
                <w:szCs w:val="24"/>
                <w:lang w:eastAsia="zh-CN"/>
              </w:rPr>
              <w:t>Раздел: Казачья Кубань: традиции и служение России</w:t>
            </w:r>
          </w:p>
        </w:tc>
        <w:tc>
          <w:tcPr>
            <w:tcW w:w="780" w:type="dxa"/>
          </w:tcPr>
          <w:p w14:paraId="68183789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8</w:t>
            </w:r>
          </w:p>
        </w:tc>
        <w:tc>
          <w:tcPr>
            <w:tcW w:w="945" w:type="dxa"/>
          </w:tcPr>
          <w:p w14:paraId="0417662A" w14:textId="77777777" w:rsidR="0059220E" w:rsidRPr="0059220E" w:rsidRDefault="0059220E" w:rsidP="0059220E">
            <w:pPr>
              <w:rPr>
                <w:lang w:eastAsia="zh-C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10B706E4" w14:textId="77777777" w:rsidR="0059220E" w:rsidRPr="0059220E" w:rsidRDefault="0059220E" w:rsidP="0059220E">
            <w:pPr>
              <w:rPr>
                <w:lang w:eastAsia="zh-CN"/>
              </w:rPr>
            </w:pP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90240E" w14:textId="77777777" w:rsidR="0059220E" w:rsidRPr="0059220E" w:rsidRDefault="0059220E" w:rsidP="0059220E">
            <w:pPr>
              <w:rPr>
                <w:rFonts w:eastAsia="Calibri"/>
                <w:lang w:val="en-US" w:eastAsia="zh-CN"/>
              </w:rPr>
            </w:pPr>
          </w:p>
        </w:tc>
      </w:tr>
      <w:tr w:rsidR="0059220E" w:rsidRPr="0059220E" w14:paraId="191806F7" w14:textId="77777777" w:rsidTr="00A10BE3">
        <w:trPr>
          <w:trHeight w:val="261"/>
          <w:jc w:val="center"/>
        </w:trPr>
        <w:tc>
          <w:tcPr>
            <w:tcW w:w="929" w:type="dxa"/>
          </w:tcPr>
          <w:p w14:paraId="7966EB74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3.1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7C63B966" w14:textId="77777777" w:rsidR="0059220E" w:rsidRPr="0059220E" w:rsidRDefault="0059220E" w:rsidP="0059220E">
            <w:pPr>
              <w:rPr>
                <w:sz w:val="24"/>
                <w:szCs w:val="24"/>
                <w:lang w:eastAsia="zh-CN"/>
              </w:rPr>
            </w:pPr>
            <w:r w:rsidRPr="0059220E">
              <w:rPr>
                <w:sz w:val="24"/>
                <w:szCs w:val="24"/>
                <w:lang w:eastAsia="zh-CN"/>
              </w:rPr>
              <w:t xml:space="preserve">Переселение казаков на Кубань </w:t>
            </w:r>
            <w:r w:rsidRPr="0059220E">
              <w:rPr>
                <w:sz w:val="24"/>
                <w:szCs w:val="24"/>
                <w:lang w:val="en-US" w:eastAsia="zh-CN"/>
              </w:rPr>
              <w:t>XVIII</w:t>
            </w:r>
            <w:r w:rsidRPr="0059220E">
              <w:rPr>
                <w:sz w:val="24"/>
                <w:szCs w:val="24"/>
                <w:lang w:eastAsia="zh-CN"/>
              </w:rPr>
              <w:t xml:space="preserve">в. </w:t>
            </w:r>
          </w:p>
        </w:tc>
        <w:tc>
          <w:tcPr>
            <w:tcW w:w="780" w:type="dxa"/>
          </w:tcPr>
          <w:p w14:paraId="18CC6C6D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2</w:t>
            </w:r>
          </w:p>
        </w:tc>
        <w:tc>
          <w:tcPr>
            <w:tcW w:w="945" w:type="dxa"/>
          </w:tcPr>
          <w:p w14:paraId="75685A80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3F64D696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891C86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rFonts w:eastAsia="Calibri"/>
                <w:lang w:eastAsia="zh-CN"/>
              </w:rPr>
              <w:t xml:space="preserve">Презентация           </w:t>
            </w:r>
            <w:r w:rsidRPr="0059220E">
              <w:rPr>
                <w:rFonts w:eastAsia="Calibri"/>
                <w:lang w:val="en-US" w:eastAsia="zh-CN"/>
              </w:rPr>
              <w:t xml:space="preserve"> </w:t>
            </w:r>
            <w:proofErr w:type="spellStart"/>
            <w:r w:rsidRPr="0059220E">
              <w:rPr>
                <w:rFonts w:eastAsia="Calibri"/>
                <w:lang w:val="en-US" w:eastAsia="zh-CN"/>
              </w:rPr>
              <w:t>Практическое</w:t>
            </w:r>
            <w:proofErr w:type="spellEnd"/>
            <w:r w:rsidRPr="0059220E">
              <w:rPr>
                <w:rFonts w:eastAsia="Calibri"/>
                <w:lang w:val="en-US" w:eastAsia="zh-CN"/>
              </w:rPr>
              <w:t xml:space="preserve"> </w:t>
            </w:r>
            <w:proofErr w:type="spellStart"/>
            <w:r w:rsidRPr="0059220E">
              <w:rPr>
                <w:rFonts w:eastAsia="Calibri"/>
                <w:lang w:val="en-US" w:eastAsia="zh-CN"/>
              </w:rPr>
              <w:t>занятие</w:t>
            </w:r>
            <w:proofErr w:type="spellEnd"/>
            <w:r w:rsidRPr="0059220E">
              <w:rPr>
                <w:rFonts w:eastAsia="Calibri"/>
                <w:lang w:eastAsia="zh-CN"/>
              </w:rPr>
              <w:t xml:space="preserve">    </w:t>
            </w:r>
            <w:r w:rsidRPr="0059220E">
              <w:rPr>
                <w:lang w:eastAsia="zh-CN"/>
              </w:rPr>
              <w:t xml:space="preserve">Наблюдение </w:t>
            </w:r>
          </w:p>
        </w:tc>
      </w:tr>
      <w:tr w:rsidR="0059220E" w:rsidRPr="0059220E" w14:paraId="619E1862" w14:textId="77777777" w:rsidTr="00A10BE3">
        <w:trPr>
          <w:trHeight w:val="261"/>
          <w:jc w:val="center"/>
        </w:trPr>
        <w:tc>
          <w:tcPr>
            <w:tcW w:w="929" w:type="dxa"/>
          </w:tcPr>
          <w:p w14:paraId="49CFF3BE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3.2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49C69AD6" w14:textId="77777777" w:rsidR="0059220E" w:rsidRPr="0059220E" w:rsidRDefault="0059220E" w:rsidP="0059220E">
            <w:pPr>
              <w:rPr>
                <w:sz w:val="24"/>
                <w:szCs w:val="24"/>
                <w:lang w:eastAsia="zh-CN"/>
              </w:rPr>
            </w:pPr>
            <w:r w:rsidRPr="0059220E">
              <w:rPr>
                <w:sz w:val="24"/>
                <w:szCs w:val="24"/>
                <w:lang w:eastAsia="zh-CN"/>
              </w:rPr>
              <w:t xml:space="preserve">Создание Черноморского казачьего войска. </w:t>
            </w:r>
          </w:p>
        </w:tc>
        <w:tc>
          <w:tcPr>
            <w:tcW w:w="780" w:type="dxa"/>
          </w:tcPr>
          <w:p w14:paraId="632EE346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2</w:t>
            </w:r>
          </w:p>
        </w:tc>
        <w:tc>
          <w:tcPr>
            <w:tcW w:w="945" w:type="dxa"/>
          </w:tcPr>
          <w:p w14:paraId="18D1E4FA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4749F78D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AAC6EB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rFonts w:eastAsia="Calibri"/>
                <w:lang w:eastAsia="zh-CN"/>
              </w:rPr>
              <w:t xml:space="preserve">Презентация           </w:t>
            </w:r>
            <w:r w:rsidRPr="0059220E">
              <w:rPr>
                <w:rFonts w:eastAsia="Calibri"/>
                <w:lang w:val="en-US" w:eastAsia="zh-CN"/>
              </w:rPr>
              <w:t xml:space="preserve"> </w:t>
            </w:r>
            <w:proofErr w:type="spellStart"/>
            <w:r w:rsidRPr="0059220E">
              <w:rPr>
                <w:rFonts w:eastAsia="Calibri"/>
                <w:lang w:val="en-US" w:eastAsia="zh-CN"/>
              </w:rPr>
              <w:t>Практическое</w:t>
            </w:r>
            <w:proofErr w:type="spellEnd"/>
            <w:r w:rsidRPr="0059220E">
              <w:rPr>
                <w:rFonts w:eastAsia="Calibri"/>
                <w:lang w:val="en-US" w:eastAsia="zh-CN"/>
              </w:rPr>
              <w:t xml:space="preserve"> </w:t>
            </w:r>
            <w:proofErr w:type="spellStart"/>
            <w:r w:rsidRPr="0059220E">
              <w:rPr>
                <w:rFonts w:eastAsia="Calibri"/>
                <w:lang w:val="en-US" w:eastAsia="zh-CN"/>
              </w:rPr>
              <w:t>занятие</w:t>
            </w:r>
            <w:proofErr w:type="spellEnd"/>
            <w:r w:rsidRPr="0059220E">
              <w:rPr>
                <w:rFonts w:eastAsia="Calibri"/>
                <w:lang w:eastAsia="zh-CN"/>
              </w:rPr>
              <w:t xml:space="preserve">    </w:t>
            </w:r>
            <w:r w:rsidRPr="0059220E">
              <w:rPr>
                <w:lang w:eastAsia="zh-CN"/>
              </w:rPr>
              <w:t xml:space="preserve">Наблюдение </w:t>
            </w:r>
          </w:p>
        </w:tc>
      </w:tr>
      <w:tr w:rsidR="0059220E" w:rsidRPr="0059220E" w14:paraId="5E4F7D4D" w14:textId="77777777" w:rsidTr="00A10BE3">
        <w:trPr>
          <w:trHeight w:val="261"/>
          <w:jc w:val="center"/>
        </w:trPr>
        <w:tc>
          <w:tcPr>
            <w:tcW w:w="929" w:type="dxa"/>
          </w:tcPr>
          <w:p w14:paraId="091A60EA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3.3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5404A768" w14:textId="77777777" w:rsidR="0059220E" w:rsidRPr="0059220E" w:rsidRDefault="0059220E" w:rsidP="0059220E">
            <w:pPr>
              <w:rPr>
                <w:sz w:val="24"/>
                <w:szCs w:val="24"/>
                <w:lang w:eastAsia="zh-CN"/>
              </w:rPr>
            </w:pPr>
            <w:r w:rsidRPr="0059220E">
              <w:rPr>
                <w:sz w:val="24"/>
                <w:szCs w:val="24"/>
                <w:lang w:eastAsia="zh-CN"/>
              </w:rPr>
              <w:t xml:space="preserve">«Жалованная грамота» Екатерины </w:t>
            </w:r>
            <w:r w:rsidRPr="0059220E">
              <w:rPr>
                <w:sz w:val="24"/>
                <w:szCs w:val="24"/>
                <w:lang w:val="en-US" w:eastAsia="zh-CN"/>
              </w:rPr>
              <w:t>II</w:t>
            </w:r>
            <w:r w:rsidRPr="0059220E">
              <w:rPr>
                <w:sz w:val="24"/>
                <w:szCs w:val="24"/>
                <w:lang w:eastAsia="zh-CN"/>
              </w:rPr>
              <w:t xml:space="preserve"> (30 июня 1792 г.)</w:t>
            </w:r>
          </w:p>
        </w:tc>
        <w:tc>
          <w:tcPr>
            <w:tcW w:w="780" w:type="dxa"/>
          </w:tcPr>
          <w:p w14:paraId="519715AD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2</w:t>
            </w:r>
          </w:p>
        </w:tc>
        <w:tc>
          <w:tcPr>
            <w:tcW w:w="945" w:type="dxa"/>
          </w:tcPr>
          <w:p w14:paraId="2C275FF8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7D9989ED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4D4B54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rFonts w:eastAsia="Calibri"/>
                <w:lang w:eastAsia="zh-CN"/>
              </w:rPr>
              <w:t xml:space="preserve">Презентация           </w:t>
            </w:r>
            <w:r w:rsidRPr="0059220E">
              <w:rPr>
                <w:rFonts w:eastAsia="Calibri"/>
                <w:lang w:val="en-US" w:eastAsia="zh-CN"/>
              </w:rPr>
              <w:t xml:space="preserve"> </w:t>
            </w:r>
            <w:proofErr w:type="spellStart"/>
            <w:r w:rsidRPr="0059220E">
              <w:rPr>
                <w:rFonts w:eastAsia="Calibri"/>
                <w:lang w:val="en-US" w:eastAsia="zh-CN"/>
              </w:rPr>
              <w:t>Практическое</w:t>
            </w:r>
            <w:proofErr w:type="spellEnd"/>
            <w:r w:rsidRPr="0059220E">
              <w:rPr>
                <w:rFonts w:eastAsia="Calibri"/>
                <w:lang w:val="en-US" w:eastAsia="zh-CN"/>
              </w:rPr>
              <w:t xml:space="preserve"> </w:t>
            </w:r>
            <w:proofErr w:type="spellStart"/>
            <w:r w:rsidRPr="0059220E">
              <w:rPr>
                <w:rFonts w:eastAsia="Calibri"/>
                <w:lang w:val="en-US" w:eastAsia="zh-CN"/>
              </w:rPr>
              <w:t>занятие</w:t>
            </w:r>
            <w:proofErr w:type="spellEnd"/>
            <w:r w:rsidRPr="0059220E">
              <w:rPr>
                <w:rFonts w:eastAsia="Calibri"/>
                <w:lang w:eastAsia="zh-CN"/>
              </w:rPr>
              <w:t xml:space="preserve">    </w:t>
            </w:r>
            <w:r w:rsidRPr="0059220E">
              <w:rPr>
                <w:lang w:eastAsia="zh-CN"/>
              </w:rPr>
              <w:t xml:space="preserve">Наблюдение </w:t>
            </w:r>
          </w:p>
        </w:tc>
      </w:tr>
      <w:tr w:rsidR="0059220E" w:rsidRPr="0059220E" w14:paraId="112F6C3E" w14:textId="77777777" w:rsidTr="00A10BE3">
        <w:trPr>
          <w:trHeight w:val="261"/>
          <w:jc w:val="center"/>
        </w:trPr>
        <w:tc>
          <w:tcPr>
            <w:tcW w:w="929" w:type="dxa"/>
          </w:tcPr>
          <w:p w14:paraId="2A86DE1F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3.4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13041B5D" w14:textId="77777777" w:rsidR="0059220E" w:rsidRPr="0059220E" w:rsidRDefault="0059220E" w:rsidP="0059220E">
            <w:pPr>
              <w:rPr>
                <w:sz w:val="24"/>
                <w:szCs w:val="24"/>
                <w:lang w:eastAsia="zh-CN"/>
              </w:rPr>
            </w:pPr>
            <w:r w:rsidRPr="0059220E">
              <w:rPr>
                <w:sz w:val="24"/>
                <w:szCs w:val="24"/>
                <w:lang w:eastAsia="zh-CN"/>
              </w:rPr>
              <w:t>Быт и традиции казаков на Кубани.</w:t>
            </w:r>
          </w:p>
        </w:tc>
        <w:tc>
          <w:tcPr>
            <w:tcW w:w="780" w:type="dxa"/>
          </w:tcPr>
          <w:p w14:paraId="1F9A78EF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2</w:t>
            </w:r>
          </w:p>
        </w:tc>
        <w:tc>
          <w:tcPr>
            <w:tcW w:w="945" w:type="dxa"/>
          </w:tcPr>
          <w:p w14:paraId="041E1A81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11EB8AC0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36B0F5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rFonts w:eastAsia="Calibri"/>
                <w:lang w:eastAsia="zh-CN"/>
              </w:rPr>
              <w:t xml:space="preserve">Презентация           </w:t>
            </w:r>
            <w:r w:rsidRPr="0059220E">
              <w:rPr>
                <w:rFonts w:eastAsia="Calibri"/>
                <w:lang w:val="en-US" w:eastAsia="zh-CN"/>
              </w:rPr>
              <w:t xml:space="preserve"> </w:t>
            </w:r>
            <w:proofErr w:type="spellStart"/>
            <w:r w:rsidRPr="0059220E">
              <w:rPr>
                <w:rFonts w:eastAsia="Calibri"/>
                <w:lang w:val="en-US" w:eastAsia="zh-CN"/>
              </w:rPr>
              <w:t>Практическое</w:t>
            </w:r>
            <w:proofErr w:type="spellEnd"/>
            <w:r w:rsidRPr="0059220E">
              <w:rPr>
                <w:rFonts w:eastAsia="Calibri"/>
                <w:lang w:val="en-US" w:eastAsia="zh-CN"/>
              </w:rPr>
              <w:t xml:space="preserve"> </w:t>
            </w:r>
            <w:proofErr w:type="spellStart"/>
            <w:r w:rsidRPr="0059220E">
              <w:rPr>
                <w:rFonts w:eastAsia="Calibri"/>
                <w:lang w:val="en-US" w:eastAsia="zh-CN"/>
              </w:rPr>
              <w:t>занятие</w:t>
            </w:r>
            <w:proofErr w:type="spellEnd"/>
            <w:r w:rsidRPr="0059220E">
              <w:rPr>
                <w:rFonts w:eastAsia="Calibri"/>
                <w:lang w:eastAsia="zh-CN"/>
              </w:rPr>
              <w:t xml:space="preserve">    </w:t>
            </w:r>
            <w:r w:rsidRPr="0059220E">
              <w:rPr>
                <w:lang w:eastAsia="zh-CN"/>
              </w:rPr>
              <w:t xml:space="preserve">Наблюдение </w:t>
            </w:r>
          </w:p>
        </w:tc>
      </w:tr>
      <w:tr w:rsidR="0059220E" w:rsidRPr="0059220E" w14:paraId="4DC48524" w14:textId="77777777" w:rsidTr="00A10BE3">
        <w:trPr>
          <w:trHeight w:val="261"/>
          <w:jc w:val="center"/>
        </w:trPr>
        <w:tc>
          <w:tcPr>
            <w:tcW w:w="929" w:type="dxa"/>
          </w:tcPr>
          <w:p w14:paraId="635833B4" w14:textId="77777777" w:rsidR="0059220E" w:rsidRPr="0059220E" w:rsidRDefault="0059220E" w:rsidP="0059220E">
            <w:pPr>
              <w:numPr>
                <w:ilvl w:val="0"/>
                <w:numId w:val="1"/>
              </w:numPr>
              <w:rPr>
                <w:lang w:eastAsia="zh-CN"/>
              </w:rPr>
            </w:pPr>
          </w:p>
        </w:tc>
        <w:tc>
          <w:tcPr>
            <w:tcW w:w="3289" w:type="dxa"/>
            <w:shd w:val="clear" w:color="auto" w:fill="auto"/>
            <w:vAlign w:val="center"/>
          </w:tcPr>
          <w:p w14:paraId="49C46E89" w14:textId="77777777" w:rsidR="0059220E" w:rsidRPr="0059220E" w:rsidRDefault="0059220E" w:rsidP="0059220E">
            <w:pPr>
              <w:rPr>
                <w:sz w:val="24"/>
                <w:szCs w:val="24"/>
                <w:lang w:eastAsia="zh-CN"/>
              </w:rPr>
            </w:pPr>
            <w:r w:rsidRPr="0059220E">
              <w:rPr>
                <w:sz w:val="28"/>
                <w:szCs w:val="28"/>
                <w:lang w:val="en-US" w:eastAsia="zh-CN"/>
              </w:rPr>
              <w:t xml:space="preserve"> </w:t>
            </w:r>
            <w:r w:rsidRPr="0059220E">
              <w:rPr>
                <w:sz w:val="24"/>
                <w:szCs w:val="24"/>
                <w:lang w:eastAsia="zh-CN"/>
              </w:rPr>
              <w:t xml:space="preserve">Раздел 4. </w:t>
            </w:r>
            <w:proofErr w:type="spellStart"/>
            <w:r w:rsidRPr="0059220E">
              <w:rPr>
                <w:sz w:val="24"/>
                <w:szCs w:val="24"/>
                <w:lang w:val="en-US" w:eastAsia="zh-CN"/>
              </w:rPr>
              <w:t>Памятники</w:t>
            </w:r>
            <w:proofErr w:type="spellEnd"/>
            <w:r w:rsidRPr="0059220E">
              <w:rPr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59220E">
              <w:rPr>
                <w:sz w:val="24"/>
                <w:szCs w:val="24"/>
                <w:lang w:val="en-US" w:eastAsia="zh-CN"/>
              </w:rPr>
              <w:t>Кубани</w:t>
            </w:r>
            <w:proofErr w:type="spellEnd"/>
          </w:p>
        </w:tc>
        <w:tc>
          <w:tcPr>
            <w:tcW w:w="780" w:type="dxa"/>
          </w:tcPr>
          <w:p w14:paraId="0FD15810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8</w:t>
            </w:r>
          </w:p>
        </w:tc>
        <w:tc>
          <w:tcPr>
            <w:tcW w:w="945" w:type="dxa"/>
          </w:tcPr>
          <w:p w14:paraId="6D2C0C91" w14:textId="77777777" w:rsidR="0059220E" w:rsidRPr="0059220E" w:rsidRDefault="0059220E" w:rsidP="0059220E">
            <w:pPr>
              <w:rPr>
                <w:lang w:eastAsia="zh-C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4DEAFDB4" w14:textId="77777777" w:rsidR="0059220E" w:rsidRPr="0059220E" w:rsidRDefault="0059220E" w:rsidP="0059220E">
            <w:pPr>
              <w:rPr>
                <w:lang w:eastAsia="zh-CN"/>
              </w:rPr>
            </w:pP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13B2F0" w14:textId="77777777" w:rsidR="0059220E" w:rsidRPr="0059220E" w:rsidRDefault="0059220E" w:rsidP="0059220E">
            <w:pPr>
              <w:rPr>
                <w:rFonts w:eastAsia="Calibri"/>
                <w:lang w:val="en-US" w:eastAsia="zh-CN"/>
              </w:rPr>
            </w:pPr>
          </w:p>
        </w:tc>
      </w:tr>
      <w:tr w:rsidR="0059220E" w:rsidRPr="0059220E" w14:paraId="14C99E9A" w14:textId="77777777" w:rsidTr="00A10BE3">
        <w:trPr>
          <w:trHeight w:val="261"/>
          <w:jc w:val="center"/>
        </w:trPr>
        <w:tc>
          <w:tcPr>
            <w:tcW w:w="929" w:type="dxa"/>
          </w:tcPr>
          <w:p w14:paraId="07349BC2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4.1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0848279D" w14:textId="77777777" w:rsidR="0059220E" w:rsidRPr="0059220E" w:rsidRDefault="0059220E" w:rsidP="0059220E">
            <w:pPr>
              <w:rPr>
                <w:sz w:val="28"/>
                <w:szCs w:val="28"/>
                <w:lang w:eastAsia="zh-CN"/>
              </w:rPr>
            </w:pPr>
            <w:r w:rsidRPr="0059220E">
              <w:rPr>
                <w:sz w:val="24"/>
                <w:szCs w:val="24"/>
                <w:lang w:eastAsia="zh-CN"/>
              </w:rPr>
              <w:t>Объекты культурного наследия: Археологические комплексы.</w:t>
            </w:r>
          </w:p>
        </w:tc>
        <w:tc>
          <w:tcPr>
            <w:tcW w:w="780" w:type="dxa"/>
          </w:tcPr>
          <w:p w14:paraId="5324661C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2</w:t>
            </w:r>
          </w:p>
        </w:tc>
        <w:tc>
          <w:tcPr>
            <w:tcW w:w="945" w:type="dxa"/>
          </w:tcPr>
          <w:p w14:paraId="366E233A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3A4A46DB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8D10C8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rFonts w:eastAsia="Calibri"/>
                <w:lang w:eastAsia="zh-CN"/>
              </w:rPr>
              <w:t xml:space="preserve">Виртуальная Экскурсия             Практическое занятие    </w:t>
            </w:r>
            <w:r w:rsidRPr="0059220E">
              <w:rPr>
                <w:lang w:eastAsia="zh-CN"/>
              </w:rPr>
              <w:t xml:space="preserve">Наблюдение </w:t>
            </w:r>
          </w:p>
        </w:tc>
      </w:tr>
      <w:tr w:rsidR="0059220E" w:rsidRPr="0059220E" w14:paraId="0D36FCB7" w14:textId="77777777" w:rsidTr="00A10BE3">
        <w:trPr>
          <w:trHeight w:val="261"/>
          <w:jc w:val="center"/>
        </w:trPr>
        <w:tc>
          <w:tcPr>
            <w:tcW w:w="929" w:type="dxa"/>
          </w:tcPr>
          <w:p w14:paraId="15D63A89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4.2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56906346" w14:textId="77777777" w:rsidR="0059220E" w:rsidRPr="0059220E" w:rsidRDefault="0059220E" w:rsidP="0059220E">
            <w:pPr>
              <w:rPr>
                <w:sz w:val="24"/>
                <w:szCs w:val="24"/>
                <w:lang w:val="en-US" w:eastAsia="zh-CN"/>
              </w:rPr>
            </w:pPr>
            <w:r w:rsidRPr="0059220E">
              <w:rPr>
                <w:sz w:val="24"/>
                <w:szCs w:val="24"/>
                <w:lang w:val="en-US" w:eastAsia="zh-CN"/>
              </w:rPr>
              <w:t xml:space="preserve"> </w:t>
            </w:r>
            <w:r w:rsidRPr="0059220E">
              <w:rPr>
                <w:sz w:val="24"/>
                <w:szCs w:val="24"/>
                <w:lang w:eastAsia="zh-CN"/>
              </w:rPr>
              <w:t>А</w:t>
            </w:r>
            <w:proofErr w:type="spellStart"/>
            <w:r w:rsidRPr="0059220E">
              <w:rPr>
                <w:sz w:val="24"/>
                <w:szCs w:val="24"/>
                <w:lang w:val="en-US" w:eastAsia="zh-CN"/>
              </w:rPr>
              <w:t>рхитектурные</w:t>
            </w:r>
            <w:proofErr w:type="spellEnd"/>
            <w:r w:rsidRPr="0059220E">
              <w:rPr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59220E">
              <w:rPr>
                <w:sz w:val="24"/>
                <w:szCs w:val="24"/>
                <w:lang w:val="en-US" w:eastAsia="zh-CN"/>
              </w:rPr>
              <w:t>достопримечательности</w:t>
            </w:r>
            <w:proofErr w:type="spellEnd"/>
            <w:r w:rsidRPr="0059220E">
              <w:rPr>
                <w:sz w:val="24"/>
                <w:szCs w:val="24"/>
                <w:lang w:val="en-US" w:eastAsia="zh-CN"/>
              </w:rPr>
              <w:t>.</w:t>
            </w:r>
          </w:p>
        </w:tc>
        <w:tc>
          <w:tcPr>
            <w:tcW w:w="780" w:type="dxa"/>
          </w:tcPr>
          <w:p w14:paraId="7C3D5589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2</w:t>
            </w:r>
          </w:p>
        </w:tc>
        <w:tc>
          <w:tcPr>
            <w:tcW w:w="945" w:type="dxa"/>
          </w:tcPr>
          <w:p w14:paraId="58075231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2BE91185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51EE7D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rFonts w:eastAsia="Calibri"/>
                <w:lang w:eastAsia="zh-CN"/>
              </w:rPr>
              <w:t xml:space="preserve">Виртуальная Экскурсия             Практическое занятие    </w:t>
            </w:r>
            <w:r w:rsidRPr="0059220E">
              <w:rPr>
                <w:lang w:eastAsia="zh-CN"/>
              </w:rPr>
              <w:t xml:space="preserve">Наблюдение </w:t>
            </w:r>
          </w:p>
        </w:tc>
      </w:tr>
      <w:tr w:rsidR="0059220E" w:rsidRPr="0059220E" w14:paraId="70A46EFA" w14:textId="77777777" w:rsidTr="00A10BE3">
        <w:trPr>
          <w:trHeight w:val="261"/>
          <w:jc w:val="center"/>
        </w:trPr>
        <w:tc>
          <w:tcPr>
            <w:tcW w:w="929" w:type="dxa"/>
          </w:tcPr>
          <w:p w14:paraId="1189C104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4.3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6CBE6355" w14:textId="77777777" w:rsidR="0059220E" w:rsidRPr="0059220E" w:rsidRDefault="0059220E" w:rsidP="0059220E">
            <w:pPr>
              <w:rPr>
                <w:sz w:val="24"/>
                <w:szCs w:val="24"/>
                <w:lang w:eastAsia="zh-CN"/>
              </w:rPr>
            </w:pPr>
            <w:r w:rsidRPr="0059220E">
              <w:rPr>
                <w:sz w:val="24"/>
                <w:szCs w:val="24"/>
                <w:lang w:eastAsia="zh-CN"/>
              </w:rPr>
              <w:t>Исторические поселения.</w:t>
            </w:r>
          </w:p>
        </w:tc>
        <w:tc>
          <w:tcPr>
            <w:tcW w:w="780" w:type="dxa"/>
          </w:tcPr>
          <w:p w14:paraId="5EF5AC83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2</w:t>
            </w:r>
          </w:p>
        </w:tc>
        <w:tc>
          <w:tcPr>
            <w:tcW w:w="945" w:type="dxa"/>
          </w:tcPr>
          <w:p w14:paraId="11E80884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0D9B6B26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6A5751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rFonts w:eastAsia="Calibri"/>
                <w:lang w:eastAsia="zh-CN"/>
              </w:rPr>
              <w:t xml:space="preserve">Виртуальная Экскурсия             Практическое занятие    </w:t>
            </w:r>
            <w:r w:rsidRPr="0059220E">
              <w:rPr>
                <w:lang w:eastAsia="zh-CN"/>
              </w:rPr>
              <w:t xml:space="preserve">Наблюдение </w:t>
            </w:r>
          </w:p>
        </w:tc>
      </w:tr>
      <w:tr w:rsidR="0059220E" w:rsidRPr="0059220E" w14:paraId="28B790A2" w14:textId="77777777" w:rsidTr="00A10BE3">
        <w:trPr>
          <w:trHeight w:val="261"/>
          <w:jc w:val="center"/>
        </w:trPr>
        <w:tc>
          <w:tcPr>
            <w:tcW w:w="929" w:type="dxa"/>
          </w:tcPr>
          <w:p w14:paraId="6F4261A2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4.4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60A86495" w14:textId="77777777" w:rsidR="0059220E" w:rsidRPr="0059220E" w:rsidRDefault="0059220E" w:rsidP="0059220E">
            <w:pPr>
              <w:rPr>
                <w:sz w:val="24"/>
                <w:szCs w:val="24"/>
                <w:lang w:eastAsia="zh-CN"/>
              </w:rPr>
            </w:pPr>
            <w:r w:rsidRPr="0059220E">
              <w:rPr>
                <w:sz w:val="24"/>
                <w:szCs w:val="24"/>
                <w:lang w:eastAsia="zh-CN"/>
              </w:rPr>
              <w:t>Великая Отечественная война: Мемориалы и памятники героям.</w:t>
            </w:r>
          </w:p>
        </w:tc>
        <w:tc>
          <w:tcPr>
            <w:tcW w:w="780" w:type="dxa"/>
          </w:tcPr>
          <w:p w14:paraId="37279527" w14:textId="77777777" w:rsidR="0059220E" w:rsidRPr="0059220E" w:rsidRDefault="0059220E" w:rsidP="0059220E">
            <w:pPr>
              <w:rPr>
                <w:lang w:eastAsia="zh-CN"/>
              </w:rPr>
            </w:pPr>
          </w:p>
        </w:tc>
        <w:tc>
          <w:tcPr>
            <w:tcW w:w="945" w:type="dxa"/>
          </w:tcPr>
          <w:p w14:paraId="0491B7AA" w14:textId="77777777" w:rsidR="0059220E" w:rsidRPr="0059220E" w:rsidRDefault="0059220E" w:rsidP="0059220E">
            <w:pPr>
              <w:rPr>
                <w:lang w:eastAsia="zh-C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653F949A" w14:textId="77777777" w:rsidR="0059220E" w:rsidRPr="0059220E" w:rsidRDefault="0059220E" w:rsidP="0059220E">
            <w:pPr>
              <w:rPr>
                <w:lang w:eastAsia="zh-CN"/>
              </w:rPr>
            </w:pP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34B95A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rFonts w:eastAsia="Calibri"/>
                <w:lang w:eastAsia="zh-CN"/>
              </w:rPr>
              <w:t xml:space="preserve">Виртуальная Экскурсия             Практическое занятие    </w:t>
            </w:r>
            <w:r w:rsidRPr="0059220E">
              <w:rPr>
                <w:lang w:eastAsia="zh-CN"/>
              </w:rPr>
              <w:t xml:space="preserve">Наблюдение </w:t>
            </w:r>
          </w:p>
        </w:tc>
      </w:tr>
      <w:tr w:rsidR="0059220E" w:rsidRPr="0059220E" w14:paraId="7AB7D569" w14:textId="77777777" w:rsidTr="00A10BE3">
        <w:trPr>
          <w:trHeight w:val="261"/>
          <w:jc w:val="center"/>
        </w:trPr>
        <w:tc>
          <w:tcPr>
            <w:tcW w:w="929" w:type="dxa"/>
          </w:tcPr>
          <w:p w14:paraId="25344FA6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5.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62E06101" w14:textId="77777777" w:rsidR="0059220E" w:rsidRPr="0059220E" w:rsidRDefault="0059220E" w:rsidP="0059220E">
            <w:pPr>
              <w:rPr>
                <w:sz w:val="24"/>
                <w:szCs w:val="24"/>
                <w:lang w:val="en-US" w:eastAsia="zh-CN"/>
              </w:rPr>
            </w:pPr>
            <w:r w:rsidRPr="0059220E">
              <w:rPr>
                <w:sz w:val="24"/>
                <w:szCs w:val="24"/>
                <w:lang w:eastAsia="zh-CN"/>
              </w:rPr>
              <w:t xml:space="preserve">Раздел 5. </w:t>
            </w:r>
            <w:proofErr w:type="spellStart"/>
            <w:r w:rsidRPr="0059220E">
              <w:rPr>
                <w:sz w:val="24"/>
                <w:szCs w:val="24"/>
                <w:lang w:val="en-US" w:eastAsia="zh-CN"/>
              </w:rPr>
              <w:t>Итоговый</w:t>
            </w:r>
            <w:proofErr w:type="spellEnd"/>
            <w:r w:rsidRPr="0059220E">
              <w:rPr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59220E">
              <w:rPr>
                <w:sz w:val="24"/>
                <w:szCs w:val="24"/>
                <w:lang w:val="en-US" w:eastAsia="zh-CN"/>
              </w:rPr>
              <w:t>проект</w:t>
            </w:r>
            <w:proofErr w:type="spellEnd"/>
          </w:p>
        </w:tc>
        <w:tc>
          <w:tcPr>
            <w:tcW w:w="780" w:type="dxa"/>
          </w:tcPr>
          <w:p w14:paraId="54F64B10" w14:textId="77777777" w:rsidR="0059220E" w:rsidRPr="0059220E" w:rsidRDefault="0059220E" w:rsidP="0059220E">
            <w:pPr>
              <w:rPr>
                <w:lang w:eastAsia="zh-CN"/>
              </w:rPr>
            </w:pPr>
          </w:p>
        </w:tc>
        <w:tc>
          <w:tcPr>
            <w:tcW w:w="945" w:type="dxa"/>
          </w:tcPr>
          <w:p w14:paraId="07AA8DA4" w14:textId="77777777" w:rsidR="0059220E" w:rsidRPr="0059220E" w:rsidRDefault="0059220E" w:rsidP="0059220E">
            <w:pPr>
              <w:rPr>
                <w:lang w:eastAsia="zh-C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3508847A" w14:textId="77777777" w:rsidR="0059220E" w:rsidRPr="0059220E" w:rsidRDefault="0059220E" w:rsidP="0059220E">
            <w:pPr>
              <w:rPr>
                <w:lang w:eastAsia="zh-CN"/>
              </w:rPr>
            </w:pP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CF0321" w14:textId="77777777" w:rsidR="0059220E" w:rsidRPr="0059220E" w:rsidRDefault="0059220E" w:rsidP="0059220E">
            <w:pPr>
              <w:rPr>
                <w:rFonts w:eastAsia="Calibri"/>
                <w:lang w:val="en-US" w:eastAsia="zh-CN"/>
              </w:rPr>
            </w:pPr>
          </w:p>
        </w:tc>
      </w:tr>
      <w:tr w:rsidR="0059220E" w:rsidRPr="0059220E" w14:paraId="37A3399E" w14:textId="77777777" w:rsidTr="00A10BE3">
        <w:trPr>
          <w:trHeight w:val="261"/>
          <w:jc w:val="center"/>
        </w:trPr>
        <w:tc>
          <w:tcPr>
            <w:tcW w:w="929" w:type="dxa"/>
          </w:tcPr>
          <w:p w14:paraId="798327D5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5.1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379C1EF9" w14:textId="77777777" w:rsidR="0059220E" w:rsidRPr="0059220E" w:rsidRDefault="0059220E" w:rsidP="0059220E">
            <w:pPr>
              <w:rPr>
                <w:sz w:val="24"/>
                <w:szCs w:val="24"/>
                <w:lang w:eastAsia="zh-CN"/>
              </w:rPr>
            </w:pPr>
            <w:r w:rsidRPr="0059220E">
              <w:rPr>
                <w:sz w:val="24"/>
                <w:szCs w:val="24"/>
                <w:lang w:eastAsia="zh-CN"/>
              </w:rPr>
              <w:t>Выбор формата: Исследовательская работа, презентация. 3</w:t>
            </w:r>
            <w:r w:rsidRPr="0059220E">
              <w:rPr>
                <w:sz w:val="24"/>
                <w:szCs w:val="24"/>
                <w:lang w:val="en-US" w:eastAsia="zh-CN"/>
              </w:rPr>
              <w:t>D</w:t>
            </w:r>
            <w:r w:rsidRPr="0059220E">
              <w:rPr>
                <w:sz w:val="24"/>
                <w:szCs w:val="24"/>
                <w:lang w:eastAsia="zh-CN"/>
              </w:rPr>
              <w:t>-модель памятника или экскурсионный маршрут.</w:t>
            </w:r>
          </w:p>
        </w:tc>
        <w:tc>
          <w:tcPr>
            <w:tcW w:w="780" w:type="dxa"/>
          </w:tcPr>
          <w:p w14:paraId="7B5D1563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2</w:t>
            </w:r>
          </w:p>
        </w:tc>
        <w:tc>
          <w:tcPr>
            <w:tcW w:w="945" w:type="dxa"/>
          </w:tcPr>
          <w:p w14:paraId="3D0A7C7D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56569542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A8FA9D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rFonts w:eastAsia="Calibri"/>
                <w:lang w:eastAsia="zh-CN"/>
              </w:rPr>
              <w:t xml:space="preserve">Презентация           </w:t>
            </w:r>
            <w:r w:rsidRPr="0059220E">
              <w:rPr>
                <w:rFonts w:eastAsia="Calibri"/>
                <w:lang w:val="en-US" w:eastAsia="zh-CN"/>
              </w:rPr>
              <w:t xml:space="preserve"> </w:t>
            </w:r>
            <w:proofErr w:type="spellStart"/>
            <w:r w:rsidRPr="0059220E">
              <w:rPr>
                <w:rFonts w:eastAsia="Calibri"/>
                <w:lang w:val="en-US" w:eastAsia="zh-CN"/>
              </w:rPr>
              <w:t>Практическое</w:t>
            </w:r>
            <w:proofErr w:type="spellEnd"/>
            <w:r w:rsidRPr="0059220E">
              <w:rPr>
                <w:rFonts w:eastAsia="Calibri"/>
                <w:lang w:val="en-US" w:eastAsia="zh-CN"/>
              </w:rPr>
              <w:t xml:space="preserve"> </w:t>
            </w:r>
            <w:proofErr w:type="spellStart"/>
            <w:r w:rsidRPr="0059220E">
              <w:rPr>
                <w:rFonts w:eastAsia="Calibri"/>
                <w:lang w:val="en-US" w:eastAsia="zh-CN"/>
              </w:rPr>
              <w:t>занятие</w:t>
            </w:r>
            <w:proofErr w:type="spellEnd"/>
            <w:r w:rsidRPr="0059220E">
              <w:rPr>
                <w:rFonts w:eastAsia="Calibri"/>
                <w:lang w:eastAsia="zh-CN"/>
              </w:rPr>
              <w:t xml:space="preserve">    </w:t>
            </w:r>
            <w:r w:rsidRPr="0059220E">
              <w:rPr>
                <w:lang w:eastAsia="zh-CN"/>
              </w:rPr>
              <w:t xml:space="preserve">Наблюдение </w:t>
            </w:r>
          </w:p>
        </w:tc>
      </w:tr>
      <w:tr w:rsidR="0059220E" w:rsidRPr="0059220E" w14:paraId="11E90EEA" w14:textId="77777777" w:rsidTr="00A10BE3">
        <w:trPr>
          <w:trHeight w:val="261"/>
          <w:jc w:val="center"/>
        </w:trPr>
        <w:tc>
          <w:tcPr>
            <w:tcW w:w="929" w:type="dxa"/>
          </w:tcPr>
          <w:p w14:paraId="0BE64169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5.2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1B6818E9" w14:textId="77777777" w:rsidR="0059220E" w:rsidRPr="0059220E" w:rsidRDefault="0059220E" w:rsidP="0059220E">
            <w:pPr>
              <w:rPr>
                <w:sz w:val="24"/>
                <w:szCs w:val="24"/>
                <w:lang w:eastAsia="zh-CN"/>
              </w:rPr>
            </w:pPr>
            <w:r w:rsidRPr="0059220E">
              <w:rPr>
                <w:sz w:val="24"/>
                <w:szCs w:val="24"/>
                <w:lang w:eastAsia="zh-CN"/>
              </w:rPr>
              <w:t>Выбор темы проекта, начало работы над проектом.</w:t>
            </w:r>
          </w:p>
        </w:tc>
        <w:tc>
          <w:tcPr>
            <w:tcW w:w="780" w:type="dxa"/>
          </w:tcPr>
          <w:p w14:paraId="03906C3A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2</w:t>
            </w:r>
          </w:p>
        </w:tc>
        <w:tc>
          <w:tcPr>
            <w:tcW w:w="945" w:type="dxa"/>
          </w:tcPr>
          <w:p w14:paraId="5694AEC8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210213F6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1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C48E05" w14:textId="77777777" w:rsidR="0059220E" w:rsidRPr="0059220E" w:rsidRDefault="0059220E" w:rsidP="0059220E">
            <w:pPr>
              <w:rPr>
                <w:rFonts w:eastAsia="Calibri"/>
                <w:lang w:eastAsia="zh-CN"/>
              </w:rPr>
            </w:pPr>
            <w:r w:rsidRPr="0059220E">
              <w:rPr>
                <w:rFonts w:eastAsia="Calibri"/>
                <w:lang w:eastAsia="zh-CN"/>
              </w:rPr>
              <w:t xml:space="preserve">Рассказ </w:t>
            </w:r>
          </w:p>
          <w:p w14:paraId="7A8944DB" w14:textId="77777777" w:rsidR="0059220E" w:rsidRPr="0059220E" w:rsidRDefault="0059220E" w:rsidP="0059220E">
            <w:pPr>
              <w:rPr>
                <w:rFonts w:eastAsia="Calibri"/>
                <w:lang w:eastAsia="zh-CN"/>
              </w:rPr>
            </w:pPr>
            <w:r w:rsidRPr="0059220E">
              <w:rPr>
                <w:rFonts w:eastAsia="Calibri"/>
                <w:lang w:eastAsia="zh-CN"/>
              </w:rPr>
              <w:t xml:space="preserve">Практическое занятие </w:t>
            </w:r>
          </w:p>
          <w:p w14:paraId="7F238D1A" w14:textId="77777777" w:rsidR="0059220E" w:rsidRPr="0059220E" w:rsidRDefault="0059220E" w:rsidP="0059220E">
            <w:pPr>
              <w:rPr>
                <w:rFonts w:eastAsia="Calibri"/>
                <w:lang w:eastAsia="zh-CN"/>
              </w:rPr>
            </w:pPr>
            <w:r w:rsidRPr="0059220E">
              <w:rPr>
                <w:rFonts w:eastAsia="Calibri"/>
                <w:lang w:eastAsia="zh-CN"/>
              </w:rPr>
              <w:t xml:space="preserve">Наблюдение </w:t>
            </w:r>
          </w:p>
        </w:tc>
      </w:tr>
      <w:tr w:rsidR="0059220E" w:rsidRPr="0059220E" w14:paraId="74144633" w14:textId="77777777" w:rsidTr="00A10BE3">
        <w:trPr>
          <w:trHeight w:val="261"/>
          <w:jc w:val="center"/>
        </w:trPr>
        <w:tc>
          <w:tcPr>
            <w:tcW w:w="929" w:type="dxa"/>
          </w:tcPr>
          <w:p w14:paraId="34EDF336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5.3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27982E0B" w14:textId="77777777" w:rsidR="0059220E" w:rsidRPr="0059220E" w:rsidRDefault="0059220E" w:rsidP="0059220E">
            <w:pPr>
              <w:rPr>
                <w:sz w:val="24"/>
                <w:szCs w:val="24"/>
                <w:lang w:eastAsia="zh-CN"/>
              </w:rPr>
            </w:pPr>
            <w:r w:rsidRPr="0059220E">
              <w:rPr>
                <w:sz w:val="24"/>
                <w:szCs w:val="24"/>
                <w:lang w:eastAsia="zh-CN"/>
              </w:rPr>
              <w:t>Работа над проектом.</w:t>
            </w:r>
          </w:p>
        </w:tc>
        <w:tc>
          <w:tcPr>
            <w:tcW w:w="780" w:type="dxa"/>
          </w:tcPr>
          <w:p w14:paraId="142B2428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2</w:t>
            </w:r>
          </w:p>
        </w:tc>
        <w:tc>
          <w:tcPr>
            <w:tcW w:w="945" w:type="dxa"/>
          </w:tcPr>
          <w:p w14:paraId="5616C2EF" w14:textId="77777777" w:rsidR="0059220E" w:rsidRPr="0059220E" w:rsidRDefault="0059220E" w:rsidP="0059220E">
            <w:pPr>
              <w:rPr>
                <w:lang w:eastAsia="zh-C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424131B3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2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1C88ED" w14:textId="77777777" w:rsidR="0059220E" w:rsidRPr="0059220E" w:rsidRDefault="0059220E" w:rsidP="0059220E">
            <w:pPr>
              <w:rPr>
                <w:rFonts w:eastAsia="Calibri"/>
                <w:lang w:eastAsia="zh-CN"/>
              </w:rPr>
            </w:pPr>
            <w:r w:rsidRPr="0059220E">
              <w:rPr>
                <w:rFonts w:eastAsia="Calibri"/>
                <w:lang w:eastAsia="zh-CN"/>
              </w:rPr>
              <w:t xml:space="preserve">Практическое занятие </w:t>
            </w:r>
          </w:p>
          <w:p w14:paraId="13BDD154" w14:textId="77777777" w:rsidR="0059220E" w:rsidRPr="0059220E" w:rsidRDefault="0059220E" w:rsidP="0059220E">
            <w:pPr>
              <w:rPr>
                <w:rFonts w:eastAsia="Calibri"/>
                <w:lang w:eastAsia="zh-CN"/>
              </w:rPr>
            </w:pPr>
            <w:r w:rsidRPr="0059220E">
              <w:rPr>
                <w:rFonts w:eastAsia="Calibri"/>
                <w:lang w:eastAsia="zh-CN"/>
              </w:rPr>
              <w:t xml:space="preserve">Наблюдение </w:t>
            </w:r>
          </w:p>
        </w:tc>
      </w:tr>
      <w:tr w:rsidR="0059220E" w:rsidRPr="0059220E" w14:paraId="1765749E" w14:textId="77777777" w:rsidTr="00A10BE3">
        <w:trPr>
          <w:trHeight w:val="261"/>
          <w:jc w:val="center"/>
        </w:trPr>
        <w:tc>
          <w:tcPr>
            <w:tcW w:w="929" w:type="dxa"/>
          </w:tcPr>
          <w:p w14:paraId="48D605B1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5.4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55A5382F" w14:textId="77777777" w:rsidR="0059220E" w:rsidRPr="0059220E" w:rsidRDefault="0059220E" w:rsidP="0059220E">
            <w:pPr>
              <w:rPr>
                <w:sz w:val="24"/>
                <w:szCs w:val="24"/>
                <w:lang w:eastAsia="zh-CN"/>
              </w:rPr>
            </w:pPr>
            <w:r w:rsidRPr="0059220E">
              <w:rPr>
                <w:sz w:val="24"/>
                <w:szCs w:val="24"/>
                <w:lang w:eastAsia="zh-CN"/>
              </w:rPr>
              <w:t>Защита проекта.</w:t>
            </w:r>
          </w:p>
        </w:tc>
        <w:tc>
          <w:tcPr>
            <w:tcW w:w="780" w:type="dxa"/>
          </w:tcPr>
          <w:p w14:paraId="3E693798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2</w:t>
            </w:r>
          </w:p>
        </w:tc>
        <w:tc>
          <w:tcPr>
            <w:tcW w:w="945" w:type="dxa"/>
          </w:tcPr>
          <w:p w14:paraId="658697DC" w14:textId="77777777" w:rsidR="0059220E" w:rsidRPr="0059220E" w:rsidRDefault="0059220E" w:rsidP="0059220E">
            <w:pPr>
              <w:rPr>
                <w:lang w:eastAsia="zh-CN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14:paraId="777CC45C" w14:textId="77777777" w:rsidR="0059220E" w:rsidRPr="0059220E" w:rsidRDefault="0059220E" w:rsidP="0059220E">
            <w:pPr>
              <w:rPr>
                <w:lang w:eastAsia="zh-CN"/>
              </w:rPr>
            </w:pPr>
            <w:r w:rsidRPr="0059220E">
              <w:rPr>
                <w:lang w:eastAsia="zh-CN"/>
              </w:rPr>
              <w:t>2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85FDC7" w14:textId="77777777" w:rsidR="0059220E" w:rsidRPr="0059220E" w:rsidRDefault="0059220E" w:rsidP="0059220E">
            <w:pPr>
              <w:rPr>
                <w:rFonts w:eastAsia="Calibri"/>
                <w:lang w:eastAsia="zh-CN"/>
              </w:rPr>
            </w:pPr>
            <w:r w:rsidRPr="0059220E">
              <w:rPr>
                <w:rFonts w:eastAsia="Calibri"/>
                <w:lang w:eastAsia="zh-CN"/>
              </w:rPr>
              <w:t xml:space="preserve">Практическое занятие </w:t>
            </w:r>
          </w:p>
        </w:tc>
      </w:tr>
    </w:tbl>
    <w:p w14:paraId="2A378327" w14:textId="71C4C24E" w:rsid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en-US" w:eastAsia="zh-CN"/>
        </w:rPr>
      </w:pPr>
    </w:p>
    <w:p w14:paraId="245F12F0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en-US" w:eastAsia="zh-CN"/>
        </w:rPr>
      </w:pPr>
    </w:p>
    <w:p w14:paraId="2EAF3A06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proofErr w:type="spellStart"/>
      <w:r w:rsidRPr="0059220E">
        <w:rPr>
          <w:rFonts w:ascii="Times New Roman" w:eastAsia="SimSun" w:hAnsi="Times New Roman" w:cs="Times New Roman"/>
          <w:b/>
          <w:bCs/>
          <w:sz w:val="28"/>
          <w:szCs w:val="28"/>
          <w:lang w:val="en-US" w:eastAsia="zh-CN"/>
        </w:rPr>
        <w:lastRenderedPageBreak/>
        <w:t>Тематический</w:t>
      </w:r>
      <w:proofErr w:type="spellEnd"/>
      <w:r w:rsidRPr="0059220E">
        <w:rPr>
          <w:rFonts w:ascii="Times New Roman" w:eastAsia="SimSun" w:hAnsi="Times New Roman" w:cs="Times New Roman"/>
          <w:b/>
          <w:bCs/>
          <w:sz w:val="28"/>
          <w:szCs w:val="28"/>
          <w:lang w:val="en-US" w:eastAsia="zh-CN"/>
        </w:rPr>
        <w:t xml:space="preserve"> </w:t>
      </w:r>
      <w:proofErr w:type="spellStart"/>
      <w:r w:rsidRPr="0059220E">
        <w:rPr>
          <w:rFonts w:ascii="Times New Roman" w:eastAsia="SimSun" w:hAnsi="Times New Roman" w:cs="Times New Roman"/>
          <w:b/>
          <w:bCs/>
          <w:sz w:val="28"/>
          <w:szCs w:val="28"/>
          <w:lang w:val="en-US" w:eastAsia="zh-CN"/>
        </w:rPr>
        <w:t>план</w:t>
      </w:r>
      <w:proofErr w:type="spellEnd"/>
      <w:r w:rsidRPr="0059220E">
        <w:rPr>
          <w:rFonts w:ascii="Times New Roman" w:eastAsia="SimSun" w:hAnsi="Times New Roman" w:cs="Times New Roman"/>
          <w:b/>
          <w:bCs/>
          <w:sz w:val="28"/>
          <w:szCs w:val="28"/>
          <w:lang w:val="en-US" w:eastAsia="zh-CN"/>
        </w:rPr>
        <w:t xml:space="preserve"> </w:t>
      </w:r>
      <w:r w:rsidRPr="0059220E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разделов.</w:t>
      </w:r>
    </w:p>
    <w:p w14:paraId="1351BD44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14:paraId="41D69F50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Модуль 1.</w:t>
      </w: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Кубань древняя: археология и первые цивилизации</w:t>
      </w:r>
    </w:p>
    <w:p w14:paraId="61AA9016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Каменный и бронзовый века: Майкопская и </w:t>
      </w:r>
      <w:proofErr w:type="spellStart"/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дольменная</w:t>
      </w:r>
      <w:proofErr w:type="spellEnd"/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культуры (</w:t>
      </w:r>
      <w:r w:rsidRPr="0059220E">
        <w:rPr>
          <w:rFonts w:ascii="Times New Roman" w:eastAsia="SimSun" w:hAnsi="Times New Roman" w:cs="Times New Roman"/>
          <w:sz w:val="28"/>
          <w:szCs w:val="28"/>
          <w:lang w:val="en-US" w:eastAsia="zh-CN"/>
        </w:rPr>
        <w:t>III</w:t>
      </w: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–</w:t>
      </w:r>
      <w:r w:rsidRPr="0059220E">
        <w:rPr>
          <w:rFonts w:ascii="Times New Roman" w:eastAsia="SimSun" w:hAnsi="Times New Roman" w:cs="Times New Roman"/>
          <w:sz w:val="28"/>
          <w:szCs w:val="28"/>
          <w:lang w:val="en-US" w:eastAsia="zh-CN"/>
        </w:rPr>
        <w:t>II</w:t>
      </w: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тыс. до н. э.).</w:t>
      </w:r>
    </w:p>
    <w:p w14:paraId="67667588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Античная эпоха: Греческие колонии, </w:t>
      </w:r>
      <w:proofErr w:type="spellStart"/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меотские</w:t>
      </w:r>
      <w:proofErr w:type="spellEnd"/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городища и Боспорское царство (с 480 г. до н. э.).</w:t>
      </w:r>
    </w:p>
    <w:p w14:paraId="60B7BE91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Практика: Просмотр 3</w:t>
      </w:r>
      <w:r w:rsidRPr="0059220E">
        <w:rPr>
          <w:rFonts w:ascii="Times New Roman" w:eastAsia="SimSun" w:hAnsi="Times New Roman" w:cs="Times New Roman"/>
          <w:sz w:val="28"/>
          <w:szCs w:val="28"/>
          <w:lang w:val="en-US" w:eastAsia="zh-CN"/>
        </w:rPr>
        <w:t>D</w:t>
      </w: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-туров по археологическим музеям, решение логических задач «расшифруй древний символ», создание ленты времени для ключевых археологических культур.</w:t>
      </w:r>
    </w:p>
    <w:p w14:paraId="0416AA8E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14:paraId="7499AFF2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Модуль 2.</w:t>
      </w: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Средневековье на Кубани: от Тмутаракани до генуэзцев</w:t>
      </w:r>
    </w:p>
    <w:p w14:paraId="46FFD71E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Древнерусское наследие: Тмутараканское княжество.</w:t>
      </w:r>
    </w:p>
    <w:p w14:paraId="5FEC6BA5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Кочевые народы: Половцы, Золотая Орда и генуэзские колонии. Практика: Работа с интерактивной картой, сопоставление легенд и археологических находок, создание ментальной карты «Власть и культура на Кубани в Средние века».</w:t>
      </w:r>
    </w:p>
    <w:p w14:paraId="0BEA794D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14:paraId="3D3C4914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59220E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Модуль 3. </w:t>
      </w: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Казачья Кубань: традиции и служение России</w:t>
      </w:r>
    </w:p>
    <w:p w14:paraId="4CCC5064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Переселение казаков: «Жалованная грамота» Екатерины </w:t>
      </w:r>
      <w:r w:rsidRPr="0059220E">
        <w:rPr>
          <w:rFonts w:ascii="Times New Roman" w:eastAsia="SimSun" w:hAnsi="Times New Roman" w:cs="Times New Roman"/>
          <w:sz w:val="28"/>
          <w:szCs w:val="28"/>
          <w:lang w:val="en-US" w:eastAsia="zh-CN"/>
        </w:rPr>
        <w:t>II</w:t>
      </w: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(1792 г. «Жалованная грамота» Екатерины </w:t>
      </w:r>
      <w:r w:rsidRPr="0059220E">
        <w:rPr>
          <w:rFonts w:ascii="Times New Roman" w:eastAsia="SimSun" w:hAnsi="Times New Roman" w:cs="Times New Roman"/>
          <w:sz w:val="28"/>
          <w:szCs w:val="28"/>
          <w:lang w:val="en-US" w:eastAsia="zh-CN"/>
        </w:rPr>
        <w:t>II</w:t>
      </w: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(1792 г.) и основание Черноморского казачьего войска.</w:t>
      </w:r>
    </w:p>
    <w:p w14:paraId="5534FB25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Быт и культура: Традиции и формирование Кубанского казачьего войска (1860 г.).</w:t>
      </w:r>
    </w:p>
    <w:p w14:paraId="6C93AD14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Практика: Изучение семейных архивов, создание мини-фильма или презентации «Один день из жизни казака».</w:t>
      </w:r>
    </w:p>
    <w:p w14:paraId="7863D505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14:paraId="28F00B4B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Модуль 4.</w:t>
      </w: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Памятники Кубани: от древности до современности</w:t>
      </w:r>
    </w:p>
    <w:p w14:paraId="1BEDF412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Объекты культурного наследия: Археологические комплексы и архитектурные достопримечательности.</w:t>
      </w:r>
    </w:p>
    <w:p w14:paraId="12B91662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Великая Отечественная война: Мемориалы и памятники героям.</w:t>
      </w:r>
    </w:p>
    <w:p w14:paraId="619C57C9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Практика: Виртуальная экскурсия, создание макета памятника, написание мини-сочинения «Какой памятник я бы поставил герою Кубани».</w:t>
      </w:r>
    </w:p>
    <w:p w14:paraId="45E09DF9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14:paraId="4497E7D9" w14:textId="199576A6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Модуль 5.</w:t>
      </w: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Итоговый проект</w:t>
      </w:r>
    </w:p>
    <w:p w14:paraId="12A64A46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Выбор формата: Исследовательская работа, презентация, 3</w:t>
      </w:r>
      <w:r w:rsidRPr="0059220E">
        <w:rPr>
          <w:rFonts w:ascii="Times New Roman" w:eastAsia="SimSun" w:hAnsi="Times New Roman" w:cs="Times New Roman"/>
          <w:sz w:val="28"/>
          <w:szCs w:val="28"/>
          <w:lang w:val="en-US" w:eastAsia="zh-CN"/>
        </w:rPr>
        <w:t>D</w:t>
      </w: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-модель памятника или экскурсионный маршрут.</w:t>
      </w:r>
    </w:p>
    <w:p w14:paraId="107C1C20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Темы: «Тайны древних курганов Кубани», «Легенды Тмутараканского княжества», «Памятники Великой Отечественной войны в моём городе/станице».</w:t>
      </w:r>
    </w:p>
    <w:p w14:paraId="044FB00D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Результат: Участие в конкурсе проектов по краеведению.</w:t>
      </w:r>
    </w:p>
    <w:p w14:paraId="00218D96" w14:textId="7C32B619" w:rsid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14:paraId="4080DF15" w14:textId="462521FB" w:rsid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14:paraId="522B84C8" w14:textId="15F57754" w:rsid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14:paraId="04EF8DC3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14:paraId="4182907E" w14:textId="0FBFA4E2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lastRenderedPageBreak/>
        <w:t xml:space="preserve"> Рекомендуемые музеи и памятники</w:t>
      </w:r>
    </w:p>
    <w:p w14:paraId="48EE09AA" w14:textId="414740D1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- </w:t>
      </w: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Краснодарский государственный историко-археологический музей-заповедник им. Е.Д. </w:t>
      </w:r>
      <w:proofErr w:type="spellStart"/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Фелицына</w:t>
      </w:r>
      <w:proofErr w:type="spellEnd"/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. Один из старейших музеев Северного Кавказа с экспозицией по истории края. Здесь проводятся передвижные выставки и интерактивные экскурсии-квесты для детей.</w:t>
      </w:r>
    </w:p>
    <w:p w14:paraId="6EF59B11" w14:textId="66998B7A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-</w:t>
      </w: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Памятники археологии: </w:t>
      </w:r>
      <w:proofErr w:type="spellStart"/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Меотские</w:t>
      </w:r>
      <w:proofErr w:type="spellEnd"/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городища (например, Елизаветинское) и античные городища в окрестностях Анапы и Тамани.</w:t>
      </w:r>
    </w:p>
    <w:p w14:paraId="5F4AD2FC" w14:textId="129206A4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- </w:t>
      </w: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Памятники казачеству: Памятник Екатерине </w:t>
      </w:r>
      <w:r w:rsidRPr="0059220E">
        <w:rPr>
          <w:rFonts w:ascii="Times New Roman" w:eastAsia="SimSun" w:hAnsi="Times New Roman" w:cs="Times New Roman"/>
          <w:sz w:val="28"/>
          <w:szCs w:val="28"/>
          <w:lang w:val="en-US" w:eastAsia="zh-CN"/>
        </w:rPr>
        <w:t>II</w:t>
      </w: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и казакам-переселенцам в Краснодаре; мемориалы в парке «Россия – моя история».</w:t>
      </w:r>
    </w:p>
    <w:p w14:paraId="3F24F527" w14:textId="47DF0B8C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- </w:t>
      </w: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Современные археологические открытия: Останки шерстистого мамонта (Абинский район) и уникальные курганы (Динской район).</w:t>
      </w:r>
    </w:p>
    <w:p w14:paraId="5C4386C3" w14:textId="7A804DDE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Методы и приёмы работы с одарённым ребёнком</w:t>
      </w:r>
    </w:p>
    <w:p w14:paraId="2595DBA8" w14:textId="5601071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- </w:t>
      </w: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Проблемно-поисковые методы: Анализ исторических источников, решение краеведческих кейсов.</w:t>
      </w:r>
    </w:p>
    <w:p w14:paraId="01187654" w14:textId="0DDFD73F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- </w:t>
      </w: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Проектно-исследовательская деятельность: Разработка собственных проектов.</w:t>
      </w:r>
    </w:p>
    <w:p w14:paraId="22803422" w14:textId="79D13B32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- </w:t>
      </w: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Межпредметные связи: История, география, литература и искусство.</w:t>
      </w:r>
    </w:p>
    <w:p w14:paraId="2B5CB7FF" w14:textId="0C234D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- </w:t>
      </w: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Игровые и интерактивные технологии: Квесты в музеях, создание ментальных карт, конкурс «Юный экскурсовод».</w:t>
      </w:r>
    </w:p>
    <w:p w14:paraId="184A708F" w14:textId="08E5C415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-</w:t>
      </w: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Использование цифровых ресурсов: Виртуальные туры, онлайн-выставки, картографические сервисы.</w:t>
      </w:r>
    </w:p>
    <w:p w14:paraId="7ACCEF0E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59220E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План мероприятий и система оценивания</w:t>
      </w:r>
    </w:p>
    <w:p w14:paraId="22FBF120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План мероприятий:</w:t>
      </w:r>
    </w:p>
    <w:p w14:paraId="365E0C40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proofErr w:type="gramStart"/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Сентябрь ,</w:t>
      </w:r>
      <w:proofErr w:type="gramEnd"/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Октябрь: Освоение 1 раздел, работа с картами и лентой времени.</w:t>
      </w:r>
    </w:p>
    <w:p w14:paraId="5108D2DC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Ноябрь, Декабрь: Освоение 2 раздел, создание ментальной карты «Власть и культура на Кубани в Средние века».</w:t>
      </w:r>
    </w:p>
    <w:p w14:paraId="5A8E1311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Январь, февраль: Освоение 3 модуля, создание мини-фильма или презентации «Один день из жизни казака».</w:t>
      </w:r>
    </w:p>
    <w:p w14:paraId="177E6884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Март, апрель: Освоение 4 раздел, экскурсии (очные или виртуальные).</w:t>
      </w:r>
    </w:p>
    <w:p w14:paraId="27C8C6E4" w14:textId="654689AA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Май: 5 раздел, подготовка и защита итогового проекта.</w:t>
      </w:r>
    </w:p>
    <w:p w14:paraId="5C82D718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val="en-US" w:eastAsia="zh-CN"/>
        </w:rPr>
      </w:pPr>
      <w:proofErr w:type="spellStart"/>
      <w:r w:rsidRPr="0059220E">
        <w:rPr>
          <w:rFonts w:ascii="Times New Roman" w:eastAsia="SimSun" w:hAnsi="Times New Roman" w:cs="Times New Roman"/>
          <w:b/>
          <w:bCs/>
          <w:sz w:val="28"/>
          <w:szCs w:val="28"/>
          <w:lang w:val="en-US" w:eastAsia="zh-CN"/>
        </w:rPr>
        <w:t>Система</w:t>
      </w:r>
      <w:proofErr w:type="spellEnd"/>
      <w:r w:rsidRPr="0059220E">
        <w:rPr>
          <w:rFonts w:ascii="Times New Roman" w:eastAsia="SimSun" w:hAnsi="Times New Roman" w:cs="Times New Roman"/>
          <w:b/>
          <w:bCs/>
          <w:sz w:val="28"/>
          <w:szCs w:val="28"/>
          <w:lang w:val="en-US" w:eastAsia="zh-CN"/>
        </w:rPr>
        <w:t xml:space="preserve"> </w:t>
      </w:r>
      <w:proofErr w:type="spellStart"/>
      <w:r w:rsidRPr="0059220E">
        <w:rPr>
          <w:rFonts w:ascii="Times New Roman" w:eastAsia="SimSun" w:hAnsi="Times New Roman" w:cs="Times New Roman"/>
          <w:b/>
          <w:bCs/>
          <w:sz w:val="28"/>
          <w:szCs w:val="28"/>
          <w:lang w:val="en-US" w:eastAsia="zh-CN"/>
        </w:rPr>
        <w:t>оценивания</w:t>
      </w:r>
      <w:proofErr w:type="spellEnd"/>
      <w:r w:rsidRPr="0059220E">
        <w:rPr>
          <w:rFonts w:ascii="Times New Roman" w:eastAsia="SimSun" w:hAnsi="Times New Roman" w:cs="Times New Roman"/>
          <w:b/>
          <w:bCs/>
          <w:sz w:val="28"/>
          <w:szCs w:val="28"/>
          <w:lang w:val="en-US" w:eastAsia="zh-CN"/>
        </w:rPr>
        <w:t>:</w:t>
      </w:r>
    </w:p>
    <w:p w14:paraId="22828B63" w14:textId="77777777" w:rsidR="0059220E" w:rsidRPr="0059220E" w:rsidRDefault="0059220E" w:rsidP="0059220E">
      <w:pPr>
        <w:numPr>
          <w:ilvl w:val="0"/>
          <w:numId w:val="2"/>
        </w:num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Портфолио достижений: Результаты мини-исследований, творческие работы.</w:t>
      </w:r>
    </w:p>
    <w:p w14:paraId="052A1C60" w14:textId="3D0ECF4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2. Критерии для итогового проекта: Глубина проработки темы, самостоятельность, креативность, качество презентации.  </w:t>
      </w:r>
    </w:p>
    <w:p w14:paraId="0289A184" w14:textId="6E664A8A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3. Самооценка и рефлексия: Ведение дневника юного исследователя, анализ личного прогресса.</w:t>
      </w:r>
    </w:p>
    <w:p w14:paraId="750603BD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Рекомендуемые ресурсы для углублённого изучения:</w:t>
      </w:r>
    </w:p>
    <w:p w14:paraId="02CA721C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Книги: «История Кубани с древнейших времён до конца ХХ века» В.Е. </w:t>
      </w:r>
      <w:proofErr w:type="spellStart"/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Щетнева</w:t>
      </w:r>
      <w:proofErr w:type="spellEnd"/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; «Очерки археологии и истории </w:t>
      </w:r>
      <w:proofErr w:type="spellStart"/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Боспора</w:t>
      </w:r>
      <w:proofErr w:type="spellEnd"/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».</w:t>
      </w:r>
    </w:p>
    <w:p w14:paraId="2B885DBC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Статьи: Публикации об археологических открытиях на Кубани (например, находки античной эпохи).</w:t>
      </w:r>
    </w:p>
    <w:p w14:paraId="2980CCAB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Сайты: Музей </w:t>
      </w:r>
      <w:proofErr w:type="spellStart"/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Фелицына</w:t>
      </w:r>
      <w:proofErr w:type="spellEnd"/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(</w:t>
      </w:r>
      <w:proofErr w:type="spellStart"/>
      <w:r w:rsidRPr="0059220E">
        <w:rPr>
          <w:rFonts w:ascii="Times New Roman" w:eastAsia="SimSun" w:hAnsi="Times New Roman" w:cs="Times New Roman"/>
          <w:sz w:val="28"/>
          <w:szCs w:val="28"/>
          <w:lang w:val="en-US" w:eastAsia="zh-CN"/>
        </w:rPr>
        <w:t>felicina</w:t>
      </w:r>
      <w:proofErr w:type="spellEnd"/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proofErr w:type="spellStart"/>
      <w:r w:rsidRPr="0059220E">
        <w:rPr>
          <w:rFonts w:ascii="Times New Roman" w:eastAsia="SimSun" w:hAnsi="Times New Roman" w:cs="Times New Roman"/>
          <w:sz w:val="28"/>
          <w:szCs w:val="28"/>
          <w:lang w:val="en-US" w:eastAsia="zh-CN"/>
        </w:rPr>
        <w:t>ru</w:t>
      </w:r>
      <w:proofErr w:type="spellEnd"/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); портал «Кубань 24» (</w:t>
      </w:r>
      <w:proofErr w:type="spellStart"/>
      <w:r w:rsidRPr="0059220E">
        <w:rPr>
          <w:rFonts w:ascii="Times New Roman" w:eastAsia="SimSun" w:hAnsi="Times New Roman" w:cs="Times New Roman"/>
          <w:sz w:val="28"/>
          <w:szCs w:val="28"/>
          <w:lang w:val="en-US" w:eastAsia="zh-CN"/>
        </w:rPr>
        <w:t>kuban</w:t>
      </w:r>
      <w:proofErr w:type="spellEnd"/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24.</w:t>
      </w:r>
      <w:r w:rsidRPr="0059220E">
        <w:rPr>
          <w:rFonts w:ascii="Times New Roman" w:eastAsia="SimSun" w:hAnsi="Times New Roman" w:cs="Times New Roman"/>
          <w:sz w:val="28"/>
          <w:szCs w:val="28"/>
          <w:lang w:val="en-US" w:eastAsia="zh-CN"/>
        </w:rPr>
        <w:t>tv</w:t>
      </w: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) с подборками исторических статей.</w:t>
      </w:r>
    </w:p>
    <w:p w14:paraId="4D387EA8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Дополнительно: Программа курса «</w:t>
      </w:r>
      <w:proofErr w:type="spellStart"/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Кубановедение</w:t>
      </w:r>
      <w:proofErr w:type="spellEnd"/>
      <w:r w:rsidRPr="0059220E">
        <w:rPr>
          <w:rFonts w:ascii="Times New Roman" w:eastAsia="SimSun" w:hAnsi="Times New Roman" w:cs="Times New Roman"/>
          <w:sz w:val="28"/>
          <w:szCs w:val="28"/>
          <w:lang w:eastAsia="zh-CN"/>
        </w:rPr>
        <w:t>» (5–9 классы).</w:t>
      </w:r>
    </w:p>
    <w:p w14:paraId="0B5FD843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14:paraId="76F84506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14:paraId="2D7CEA59" w14:textId="77777777" w:rsidR="0059220E" w:rsidRPr="0059220E" w:rsidRDefault="0059220E" w:rsidP="0059220E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14:paraId="03109916" w14:textId="77777777" w:rsidR="0059220E" w:rsidRDefault="0059220E"/>
    <w:sectPr w:rsidR="00592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9F7E3D"/>
    <w:multiLevelType w:val="singleLevel"/>
    <w:tmpl w:val="479F7E3D"/>
    <w:lvl w:ilvl="0">
      <w:start w:val="4"/>
      <w:numFmt w:val="decimal"/>
      <w:suff w:val="space"/>
      <w:lvlText w:val="%1."/>
      <w:lvlJc w:val="left"/>
    </w:lvl>
  </w:abstractNum>
  <w:abstractNum w:abstractNumId="1" w15:restartNumberingAfterBreak="0">
    <w:nsid w:val="64E944F3"/>
    <w:multiLevelType w:val="singleLevel"/>
    <w:tmpl w:val="64E944F3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B6C"/>
    <w:rsid w:val="0059220E"/>
    <w:rsid w:val="00703551"/>
    <w:rsid w:val="00DC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66B9C"/>
  <w15:chartTrackingRefBased/>
  <w15:docId w15:val="{FE9DE620-0619-4505-A225-C73D9953F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qFormat/>
    <w:rsid w:val="0059220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592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1221</Words>
  <Characters>6960</Characters>
  <Application>Microsoft Office Word</Application>
  <DocSecurity>0</DocSecurity>
  <Lines>58</Lines>
  <Paragraphs>16</Paragraphs>
  <ScaleCrop>false</ScaleCrop>
  <Company/>
  <LinksUpToDate>false</LinksUpToDate>
  <CharactersWithSpaces>8165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2026-05-21T06:42:00Z</dcterms:created>
  <dcterms:modified xsi:type="dcterms:W3CDTF">2026-05-21T06:47:00Z</dcterms:modified>
</cp:coreProperties>
</file>