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BDBD83" w14:textId="77777777" w:rsidR="00D0344B" w:rsidRPr="00D0344B" w:rsidRDefault="00D0344B" w:rsidP="00D0344B">
      <w:pPr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Шаронов Владимир Александрович</w:t>
      </w:r>
    </w:p>
    <w:p w14:paraId="4E8D6119" w14:textId="465D9F86" w:rsidR="00D0344B" w:rsidRPr="00D0344B" w:rsidRDefault="00D0344B" w:rsidP="00D0344B">
      <w:pPr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Студент </w:t>
      </w:r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val="en-US" w:eastAsia="en-US"/>
        </w:rPr>
        <w:t>III</w:t>
      </w:r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курса, кафедра Технология машиностроения и основы конструирования</w:t>
      </w:r>
    </w:p>
    <w:p w14:paraId="20D2DB8B" w14:textId="77777777" w:rsidR="00D0344B" w:rsidRPr="00D0344B" w:rsidRDefault="00D0344B" w:rsidP="00D0344B">
      <w:pPr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Восточно-Сибирский государственный университет технологий и управления,</w:t>
      </w:r>
    </w:p>
    <w:p w14:paraId="543D26B5" w14:textId="77777777" w:rsidR="00D0344B" w:rsidRPr="00D0344B" w:rsidRDefault="00D0344B" w:rsidP="00D0344B">
      <w:pPr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РФ, г.</w:t>
      </w:r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val="en-US" w:eastAsia="en-US"/>
        </w:rPr>
        <w:t> </w:t>
      </w:r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Улан-Удэ</w:t>
      </w:r>
    </w:p>
    <w:p w14:paraId="4902C4F8" w14:textId="77777777" w:rsidR="00D0344B" w:rsidRPr="00D0344B" w:rsidRDefault="00D0344B" w:rsidP="00D0344B">
      <w:pPr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proofErr w:type="spellStart"/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Биликтуева</w:t>
      </w:r>
      <w:proofErr w:type="spellEnd"/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 Саяна Эдуардовна </w:t>
      </w:r>
    </w:p>
    <w:p w14:paraId="0A4B486C" w14:textId="77777777" w:rsidR="00D0344B" w:rsidRPr="00D0344B" w:rsidRDefault="00D0344B" w:rsidP="00D0344B">
      <w:pPr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научный руководитель, Восточно-Сибирский государственный университет технологий и управления</w:t>
      </w:r>
    </w:p>
    <w:p w14:paraId="0526010C" w14:textId="77777777" w:rsidR="00D0344B" w:rsidRDefault="00D0344B" w:rsidP="00D0344B">
      <w:pPr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 xml:space="preserve">РФ, </w:t>
      </w:r>
      <w:proofErr w:type="spellStart"/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г.Улан</w:t>
      </w:r>
      <w:proofErr w:type="spellEnd"/>
      <w:r w:rsidRPr="00D0344B"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  <w:t>-Удэ</w:t>
      </w:r>
    </w:p>
    <w:p w14:paraId="397E227A" w14:textId="77777777" w:rsidR="007E1B7C" w:rsidRDefault="007E1B7C" w:rsidP="00D0344B">
      <w:pPr>
        <w:spacing w:after="0" w:line="360" w:lineRule="auto"/>
        <w:ind w:firstLine="709"/>
        <w:jc w:val="right"/>
        <w:rPr>
          <w:rFonts w:ascii="Times New Roman" w:eastAsiaTheme="minorHAnsi" w:hAnsi="Times New Roman" w:cs="Times New Roman"/>
          <w:i/>
          <w:iCs/>
          <w:sz w:val="28"/>
          <w:szCs w:val="28"/>
          <w:lang w:eastAsia="en-US"/>
        </w:rPr>
      </w:pPr>
    </w:p>
    <w:p w14:paraId="1313C02E" w14:textId="36FD6E00" w:rsidR="003E2797" w:rsidRDefault="00D0344B" w:rsidP="007E1B7C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</w:rPr>
      </w:pPr>
      <w:r w:rsidRPr="00D047BE">
        <w:rPr>
          <w:rFonts w:ascii="Times New Roman" w:hAnsi="Times New Roman" w:cs="Times New Roman"/>
          <w:b/>
          <w:bCs/>
          <w:color w:val="333333"/>
          <w:sz w:val="28"/>
          <w:szCs w:val="28"/>
        </w:rPr>
        <w:t>Польза занятия спортивной гимнастики в подростковом возрасте</w:t>
      </w:r>
    </w:p>
    <w:p w14:paraId="00A735F8" w14:textId="77777777" w:rsidR="005E5973" w:rsidRPr="007E1B7C" w:rsidRDefault="005E5973" w:rsidP="007E1B7C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56737E6" w14:textId="77777777" w:rsidR="00D047BE" w:rsidRPr="00E34037" w:rsidRDefault="00963FB8" w:rsidP="00D047BE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340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Аннотация:</w:t>
      </w:r>
    </w:p>
    <w:p w14:paraId="4CDBED7C" w14:textId="66E1234D" w:rsidR="00D047BE" w:rsidRPr="00034074" w:rsidRDefault="00D047BE" w:rsidP="00034074">
      <w:pPr>
        <w:spacing w:after="0" w:line="360" w:lineRule="auto"/>
        <w:ind w:firstLine="851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D047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Данная работа посвящена анализу влияния занятий спортивной гимнастикой на физическое и психоэмоциональное состояние подростков в возрасте 12–17 лет, а также обоснованию высокой актуальности этого вида спорта 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D047B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современных реалиях 2020-х годов.</w:t>
      </w:r>
      <w:r w:rsidR="00A43572" w:rsidRPr="00A43572">
        <w:rPr>
          <w:rFonts w:ascii="Times New Roman" w:hAnsi="Times New Roman" w:cs="Times New Roman"/>
          <w:color w:val="333333"/>
          <w:sz w:val="28"/>
          <w:szCs w:val="28"/>
        </w:rPr>
        <w:br/>
      </w:r>
      <w:r w:rsidR="004E71D3" w:rsidRPr="00E340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Ключевые слова</w:t>
      </w:r>
      <w:r w:rsidR="004E71D3" w:rsidRPr="00D0344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</w:p>
    <w:p w14:paraId="4477E787" w14:textId="5A1BF84B" w:rsidR="004E71D3" w:rsidRPr="00D0344B" w:rsidRDefault="004E71D3" w:rsidP="00D0344B">
      <w:pPr>
        <w:pStyle w:val="a3"/>
        <w:shd w:val="clear" w:color="auto" w:fill="FFFFFF"/>
        <w:spacing w:before="0" w:beforeAutospacing="0" w:after="150" w:afterAutospacing="0" w:line="360" w:lineRule="auto"/>
        <w:ind w:firstLine="851"/>
        <w:jc w:val="both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Спорт, физическая культура, подросток, польза спорта, спортивная гимнастика, физическое развитие.</w:t>
      </w:r>
    </w:p>
    <w:p w14:paraId="35A7EFDC" w14:textId="77777777" w:rsidR="00D047BE" w:rsidRDefault="00963FB8" w:rsidP="00D047BE">
      <w:pPr>
        <w:pStyle w:val="a3"/>
        <w:shd w:val="clear" w:color="auto" w:fill="FFFFFF"/>
        <w:spacing w:before="0" w:beforeAutospacing="0" w:after="150" w:afterAutospacing="0" w:line="360" w:lineRule="auto"/>
        <w:rPr>
          <w:b/>
          <w:bCs/>
          <w:color w:val="000000" w:themeColor="text1"/>
          <w:sz w:val="28"/>
          <w:szCs w:val="28"/>
        </w:rPr>
      </w:pPr>
      <w:r w:rsidRPr="00A43572">
        <w:rPr>
          <w:b/>
          <w:bCs/>
          <w:color w:val="000000" w:themeColor="text1"/>
          <w:sz w:val="28"/>
          <w:szCs w:val="28"/>
        </w:rPr>
        <w:t>Введение: </w:t>
      </w:r>
    </w:p>
    <w:p w14:paraId="18D6B826" w14:textId="28E00837" w:rsidR="00D047BE" w:rsidRDefault="00D047BE" w:rsidP="003E2797">
      <w:pPr>
        <w:pStyle w:val="a3"/>
        <w:shd w:val="clear" w:color="auto" w:fill="FFFFFF"/>
        <w:spacing w:before="0" w:beforeAutospacing="0" w:after="150" w:afterAutospacing="0" w:line="360" w:lineRule="auto"/>
        <w:ind w:firstLine="851"/>
        <w:jc w:val="both"/>
        <w:rPr>
          <w:color w:val="333333"/>
          <w:sz w:val="28"/>
          <w:szCs w:val="28"/>
        </w:rPr>
      </w:pPr>
      <w:r w:rsidRPr="00D047BE">
        <w:rPr>
          <w:color w:val="000000" w:themeColor="text1"/>
          <w:sz w:val="28"/>
          <w:szCs w:val="28"/>
        </w:rPr>
        <w:t>Подростковый возраст — это время, когда тело растет быстрее, чем психика к этому готова. Гормональные бури, неловкость, неуверенность в себе и вечно "хрустящие" суставы — знакомо? В этот период спорт становится не просто хобби, а спасательным кругом. И среди всех видов спорта спортивная гимнастика стоит особняком: она дает то, что не дадут ни тренажерный зал, ни футбол.</w:t>
      </w:r>
      <w:r w:rsidRPr="00A43572">
        <w:rPr>
          <w:color w:val="333333"/>
          <w:sz w:val="28"/>
          <w:szCs w:val="28"/>
        </w:rPr>
        <w:t xml:space="preserve"> </w:t>
      </w:r>
    </w:p>
    <w:p w14:paraId="0F1C2A6F" w14:textId="77777777" w:rsidR="007E1B7C" w:rsidRDefault="007E1B7C" w:rsidP="003E2797">
      <w:pPr>
        <w:pStyle w:val="a3"/>
        <w:shd w:val="clear" w:color="auto" w:fill="FFFFFF"/>
        <w:spacing w:before="0" w:beforeAutospacing="0" w:after="150" w:afterAutospacing="0" w:line="360" w:lineRule="auto"/>
        <w:ind w:firstLine="851"/>
        <w:jc w:val="both"/>
        <w:rPr>
          <w:color w:val="333333"/>
          <w:sz w:val="28"/>
          <w:szCs w:val="28"/>
        </w:rPr>
      </w:pPr>
    </w:p>
    <w:p w14:paraId="237A60CB" w14:textId="78E4D9AD" w:rsidR="00D047BE" w:rsidRDefault="00963FB8" w:rsidP="00D047BE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color w:val="000000" w:themeColor="text1"/>
          <w:sz w:val="28"/>
          <w:szCs w:val="28"/>
        </w:rPr>
      </w:pPr>
      <w:r w:rsidRPr="00A43572">
        <w:rPr>
          <w:b/>
          <w:bCs/>
          <w:color w:val="000000" w:themeColor="text1"/>
          <w:sz w:val="28"/>
          <w:szCs w:val="28"/>
        </w:rPr>
        <w:lastRenderedPageBreak/>
        <w:t>Актуальность:</w:t>
      </w:r>
      <w:r w:rsidRPr="00A43572">
        <w:rPr>
          <w:color w:val="000000" w:themeColor="text1"/>
          <w:sz w:val="28"/>
          <w:szCs w:val="28"/>
        </w:rPr>
        <w:t> </w:t>
      </w:r>
    </w:p>
    <w:p w14:paraId="347BA8BA" w14:textId="77777777" w:rsidR="00D047BE" w:rsidRPr="00D047BE" w:rsidRDefault="00D047BE" w:rsidP="003E2797">
      <w:pPr>
        <w:pStyle w:val="a3"/>
        <w:shd w:val="clear" w:color="auto" w:fill="FFFFFF"/>
        <w:spacing w:before="0" w:after="150" w:line="360" w:lineRule="auto"/>
        <w:ind w:firstLine="851"/>
        <w:jc w:val="both"/>
        <w:rPr>
          <w:color w:val="333333"/>
          <w:sz w:val="28"/>
          <w:szCs w:val="28"/>
        </w:rPr>
      </w:pPr>
      <w:r w:rsidRPr="00D047BE">
        <w:rPr>
          <w:color w:val="333333"/>
          <w:sz w:val="28"/>
          <w:szCs w:val="28"/>
        </w:rPr>
        <w:t>Эта тема актуальна как никогда, потому что она лежит на пересечении трех кризисов современного подростка:</w:t>
      </w:r>
    </w:p>
    <w:p w14:paraId="0704B2A7" w14:textId="3C08616D" w:rsidR="00D047BE" w:rsidRPr="00D047BE" w:rsidRDefault="00D047BE" w:rsidP="00D047BE">
      <w:pPr>
        <w:pStyle w:val="a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color w:val="333333"/>
          <w:sz w:val="28"/>
          <w:szCs w:val="28"/>
        </w:rPr>
      </w:pPr>
      <w:r w:rsidRPr="00D047BE">
        <w:rPr>
          <w:color w:val="333333"/>
          <w:sz w:val="28"/>
          <w:szCs w:val="28"/>
        </w:rPr>
        <w:t>Физического (хрупкое тело без мышечного корсета).</w:t>
      </w:r>
    </w:p>
    <w:p w14:paraId="5A46644B" w14:textId="77777777" w:rsidR="00D047BE" w:rsidRPr="00D047BE" w:rsidRDefault="00D047BE" w:rsidP="00D047BE">
      <w:pPr>
        <w:pStyle w:val="a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color w:val="333333"/>
          <w:sz w:val="28"/>
          <w:szCs w:val="28"/>
        </w:rPr>
      </w:pPr>
      <w:r w:rsidRPr="00D047BE">
        <w:rPr>
          <w:color w:val="333333"/>
          <w:sz w:val="28"/>
          <w:szCs w:val="28"/>
        </w:rPr>
        <w:t>Психического (тревога, неуверенность, отсутствие дисциплины).</w:t>
      </w:r>
    </w:p>
    <w:p w14:paraId="598270DA" w14:textId="77777777" w:rsidR="00D047BE" w:rsidRPr="00D047BE" w:rsidRDefault="00D047BE" w:rsidP="00D047BE">
      <w:pPr>
        <w:pStyle w:val="a3"/>
        <w:numPr>
          <w:ilvl w:val="0"/>
          <w:numId w:val="5"/>
        </w:numPr>
        <w:shd w:val="clear" w:color="auto" w:fill="FFFFFF"/>
        <w:spacing w:after="150" w:line="360" w:lineRule="auto"/>
        <w:jc w:val="both"/>
        <w:rPr>
          <w:color w:val="333333"/>
          <w:sz w:val="28"/>
          <w:szCs w:val="28"/>
        </w:rPr>
      </w:pPr>
      <w:r w:rsidRPr="00D047BE">
        <w:rPr>
          <w:color w:val="333333"/>
          <w:sz w:val="28"/>
          <w:szCs w:val="28"/>
        </w:rPr>
        <w:t>Социального (страх ошибки и реальных физических испытаний).</w:t>
      </w:r>
    </w:p>
    <w:p w14:paraId="29DD7ECE" w14:textId="49E78AA8" w:rsidR="004E71D3" w:rsidRPr="004E71D3" w:rsidRDefault="00D047BE" w:rsidP="004E71D3">
      <w:pPr>
        <w:pStyle w:val="a3"/>
        <w:shd w:val="clear" w:color="auto" w:fill="FFFFFF"/>
        <w:spacing w:before="0" w:after="150" w:line="360" w:lineRule="auto"/>
        <w:jc w:val="both"/>
        <w:rPr>
          <w:color w:val="333333"/>
          <w:sz w:val="28"/>
          <w:szCs w:val="28"/>
        </w:rPr>
      </w:pPr>
      <w:r w:rsidRPr="00D047BE">
        <w:rPr>
          <w:color w:val="333333"/>
          <w:sz w:val="28"/>
          <w:szCs w:val="28"/>
        </w:rPr>
        <w:t>Спортивная гимнастика сегодня — это не про медали, а про психофизическую устойчивость поколения, которое перестало двигаться. Показывать пользу гимнастики сейчас — все равно что предлагать прививку во время эпидемии.</w:t>
      </w:r>
    </w:p>
    <w:p w14:paraId="4D78D81B" w14:textId="6B9445C5" w:rsidR="003E2797" w:rsidRPr="003E2797" w:rsidRDefault="003E2797" w:rsidP="003E2797">
      <w:pPr>
        <w:pStyle w:val="a3"/>
        <w:shd w:val="clear" w:color="auto" w:fill="FFFFFF"/>
        <w:spacing w:before="0" w:after="150" w:line="360" w:lineRule="auto"/>
        <w:rPr>
          <w:b/>
          <w:bCs/>
          <w:color w:val="000000" w:themeColor="text1"/>
          <w:sz w:val="28"/>
          <w:szCs w:val="28"/>
        </w:rPr>
      </w:pPr>
      <w:r w:rsidRPr="003E2797">
        <w:rPr>
          <w:b/>
          <w:bCs/>
          <w:color w:val="000000" w:themeColor="text1"/>
          <w:sz w:val="28"/>
          <w:szCs w:val="28"/>
        </w:rPr>
        <w:t>Эпидемиология гиподинамии:</w:t>
      </w:r>
    </w:p>
    <w:p w14:paraId="30075F26" w14:textId="77777777" w:rsidR="003E2797" w:rsidRPr="003E2797" w:rsidRDefault="003E2797" w:rsidP="003E2797">
      <w:pPr>
        <w:pStyle w:val="a3"/>
        <w:shd w:val="clear" w:color="auto" w:fill="FFFFFF"/>
        <w:spacing w:before="0" w:after="15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3E2797">
        <w:rPr>
          <w:color w:val="000000" w:themeColor="text1"/>
          <w:sz w:val="28"/>
          <w:szCs w:val="28"/>
        </w:rPr>
        <w:t>Согласно данным Всемирной организации здравоохранения (ВОЗ) за 2024–2025 гг., лишь 19% подростков в возрасте 11–17 лет получают необходимый минимум физической активности (60 минут умеренной или высокой интенсивности в день). Это самый низкий показатель за всю историю наблюдений.</w:t>
      </w:r>
    </w:p>
    <w:p w14:paraId="25D9F864" w14:textId="77777777" w:rsidR="003E2797" w:rsidRDefault="003E2797" w:rsidP="003E2797">
      <w:pPr>
        <w:pStyle w:val="a3"/>
        <w:shd w:val="clear" w:color="auto" w:fill="FFFFFF"/>
        <w:spacing w:before="0" w:after="15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3E2797">
        <w:rPr>
          <w:color w:val="000000" w:themeColor="text1"/>
          <w:sz w:val="28"/>
          <w:szCs w:val="28"/>
        </w:rPr>
        <w:t>Последствия выражаются не в лишнем весе (хотя и в нём тоже), а в деградации проприоцепции — способности мозга ощущать положение частей тела в пространстве. Современный подросток без видеокамеры заднего вида не может оценить, где заканчивается его локоть. Отсюда — хронические травмы на физкультуре, неумение падать и, как следствие, рост переломов при банальной гололедице.</w:t>
      </w:r>
    </w:p>
    <w:p w14:paraId="2757566B" w14:textId="77777777" w:rsidR="004E71D3" w:rsidRPr="004E71D3" w:rsidRDefault="004E71D3" w:rsidP="004E71D3">
      <w:pPr>
        <w:pStyle w:val="a3"/>
        <w:shd w:val="clear" w:color="auto" w:fill="FFFFFF"/>
        <w:spacing w:before="0" w:after="150" w:line="360" w:lineRule="auto"/>
        <w:jc w:val="both"/>
        <w:rPr>
          <w:b/>
          <w:bCs/>
          <w:color w:val="000000" w:themeColor="text1"/>
          <w:sz w:val="28"/>
          <w:szCs w:val="28"/>
        </w:rPr>
      </w:pPr>
      <w:r w:rsidRPr="004E71D3">
        <w:rPr>
          <w:b/>
          <w:bCs/>
          <w:color w:val="000000" w:themeColor="text1"/>
          <w:sz w:val="28"/>
          <w:szCs w:val="28"/>
        </w:rPr>
        <w:t>Институт достоинства</w:t>
      </w:r>
    </w:p>
    <w:p w14:paraId="5C9B0E20" w14:textId="77777777" w:rsidR="004E71D3" w:rsidRPr="004E71D3" w:rsidRDefault="004E71D3" w:rsidP="004E71D3">
      <w:pPr>
        <w:pStyle w:val="a3"/>
        <w:shd w:val="clear" w:color="auto" w:fill="FFFFFF"/>
        <w:spacing w:before="0" w:after="15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4E71D3">
        <w:rPr>
          <w:color w:val="000000" w:themeColor="text1"/>
          <w:sz w:val="28"/>
          <w:szCs w:val="28"/>
        </w:rPr>
        <w:t xml:space="preserve">Спортивная гимнастика — антипод современной «культуры обиженных». Здесь нет судейских, которые оценят попытку «за старание». </w:t>
      </w:r>
      <w:r w:rsidRPr="004E71D3">
        <w:rPr>
          <w:color w:val="000000" w:themeColor="text1"/>
          <w:sz w:val="28"/>
          <w:szCs w:val="28"/>
        </w:rPr>
        <w:lastRenderedPageBreak/>
        <w:t>Есть бинарный результат: элемент либо сделан четко (оценка засчитана), либо нет. Падение есть падение.</w:t>
      </w:r>
    </w:p>
    <w:p w14:paraId="3AF5883E" w14:textId="35F71664" w:rsidR="00E34037" w:rsidRPr="00D0344B" w:rsidRDefault="004E71D3" w:rsidP="00D0344B">
      <w:pPr>
        <w:pStyle w:val="a3"/>
        <w:shd w:val="clear" w:color="auto" w:fill="FFFFFF"/>
        <w:spacing w:before="0" w:after="15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4E71D3">
        <w:rPr>
          <w:color w:val="000000" w:themeColor="text1"/>
          <w:sz w:val="28"/>
          <w:szCs w:val="28"/>
        </w:rPr>
        <w:t>Как отмечают спортивные психологи, прохождение через систему «упал —</w:t>
      </w:r>
      <w:r>
        <w:rPr>
          <w:color w:val="000000" w:themeColor="text1"/>
          <w:sz w:val="28"/>
          <w:szCs w:val="28"/>
        </w:rPr>
        <w:t xml:space="preserve"> </w:t>
      </w:r>
      <w:r w:rsidRPr="004E71D3">
        <w:rPr>
          <w:color w:val="000000" w:themeColor="text1"/>
          <w:sz w:val="28"/>
          <w:szCs w:val="28"/>
        </w:rPr>
        <w:t>встал — пошел снова» (а гимнаст падает сотни раз за тренировку) прививает </w:t>
      </w:r>
      <w:proofErr w:type="spellStart"/>
      <w:r w:rsidRPr="004E71D3">
        <w:rPr>
          <w:color w:val="000000" w:themeColor="text1"/>
          <w:sz w:val="28"/>
          <w:szCs w:val="28"/>
        </w:rPr>
        <w:t>фрустрационную</w:t>
      </w:r>
      <w:proofErr w:type="spellEnd"/>
      <w:r w:rsidRPr="004E71D3">
        <w:rPr>
          <w:b/>
          <w:bCs/>
          <w:color w:val="000000" w:themeColor="text1"/>
          <w:sz w:val="28"/>
          <w:szCs w:val="28"/>
        </w:rPr>
        <w:t xml:space="preserve"> </w:t>
      </w:r>
      <w:r w:rsidRPr="004E71D3">
        <w:rPr>
          <w:color w:val="000000" w:themeColor="text1"/>
          <w:sz w:val="28"/>
          <w:szCs w:val="28"/>
        </w:rPr>
        <w:t>толерантность</w:t>
      </w:r>
      <w:r>
        <w:rPr>
          <w:color w:val="000000" w:themeColor="text1"/>
          <w:sz w:val="28"/>
          <w:szCs w:val="28"/>
        </w:rPr>
        <w:t xml:space="preserve"> </w:t>
      </w:r>
      <w:r w:rsidRPr="004E71D3">
        <w:rPr>
          <w:color w:val="000000" w:themeColor="text1"/>
          <w:sz w:val="28"/>
          <w:szCs w:val="28"/>
        </w:rPr>
        <w:t>— способность спокойно переносить неудачи. Это качество в документальной литературе называют «школой жизни»: подросток, привыкший к падениям на ковре, не впадает в истерику из-за двойки на контрольной, а ищет ошибку в своем решении.</w:t>
      </w:r>
    </w:p>
    <w:p w14:paraId="2E800761" w14:textId="30B56BCE" w:rsidR="00E34037" w:rsidRPr="00E34037" w:rsidRDefault="00E34037" w:rsidP="00E34037">
      <w:pPr>
        <w:pStyle w:val="a3"/>
        <w:shd w:val="clear" w:color="auto" w:fill="FFFFFF"/>
        <w:spacing w:before="0" w:after="150" w:line="360" w:lineRule="auto"/>
        <w:rPr>
          <w:b/>
          <w:bCs/>
          <w:color w:val="000000" w:themeColor="text1"/>
          <w:sz w:val="28"/>
          <w:szCs w:val="28"/>
        </w:rPr>
      </w:pPr>
      <w:r w:rsidRPr="00E34037">
        <w:rPr>
          <w:b/>
          <w:bCs/>
          <w:color w:val="000000" w:themeColor="text1"/>
          <w:sz w:val="28"/>
          <w:szCs w:val="28"/>
        </w:rPr>
        <w:t>Кризис самооценки в эпоху фильтров</w:t>
      </w:r>
    </w:p>
    <w:p w14:paraId="00A7EA2F" w14:textId="77777777" w:rsidR="00E34037" w:rsidRPr="00E34037" w:rsidRDefault="00E34037" w:rsidP="00E34037">
      <w:pPr>
        <w:pStyle w:val="a3"/>
        <w:shd w:val="clear" w:color="auto" w:fill="FFFFFF"/>
        <w:spacing w:before="0" w:after="15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34037">
        <w:rPr>
          <w:color w:val="000000" w:themeColor="text1"/>
          <w:sz w:val="28"/>
          <w:szCs w:val="28"/>
        </w:rPr>
        <w:t>Клинические психологи фиксируют корреляцию между временем, проведенным в соцсетях (Instagram, TikTok), и уровнем расстройств пищевого поведения (РПП) у девочек-подростков. Мальчики страдают от дисморфофобии (одержимость мнимым дефектом тела). Виртуальное тело всегда идеально, реальное — всегда недостаточно хорошо.</w:t>
      </w:r>
    </w:p>
    <w:p w14:paraId="094DD32C" w14:textId="46949DA5" w:rsidR="00D0344B" w:rsidRDefault="00E34037" w:rsidP="007E1B7C">
      <w:pPr>
        <w:pStyle w:val="a3"/>
        <w:shd w:val="clear" w:color="auto" w:fill="FFFFFF"/>
        <w:spacing w:before="0" w:after="150" w:line="360" w:lineRule="auto"/>
        <w:ind w:firstLine="851"/>
        <w:jc w:val="both"/>
        <w:rPr>
          <w:color w:val="000000" w:themeColor="text1"/>
          <w:sz w:val="28"/>
          <w:szCs w:val="28"/>
        </w:rPr>
      </w:pPr>
      <w:r w:rsidRPr="00E34037">
        <w:rPr>
          <w:color w:val="000000" w:themeColor="text1"/>
          <w:sz w:val="28"/>
          <w:szCs w:val="28"/>
        </w:rPr>
        <w:t>Гимнастика предлагает парадигмальный сдвиг: «Неважно, как ты </w:t>
      </w:r>
      <w:r w:rsidRPr="00E34037">
        <w:rPr>
          <w:i/>
          <w:iCs/>
          <w:color w:val="000000" w:themeColor="text1"/>
          <w:sz w:val="28"/>
          <w:szCs w:val="28"/>
        </w:rPr>
        <w:t>выглядишь</w:t>
      </w:r>
      <w:r w:rsidRPr="00E34037">
        <w:rPr>
          <w:color w:val="000000" w:themeColor="text1"/>
          <w:sz w:val="28"/>
          <w:szCs w:val="28"/>
        </w:rPr>
        <w:t>, важно, что ты </w:t>
      </w:r>
      <w:r w:rsidRPr="00E34037">
        <w:rPr>
          <w:i/>
          <w:iCs/>
          <w:color w:val="000000" w:themeColor="text1"/>
          <w:sz w:val="28"/>
          <w:szCs w:val="28"/>
        </w:rPr>
        <w:t>можешь</w:t>
      </w:r>
      <w:r w:rsidRPr="00E34037">
        <w:rPr>
          <w:color w:val="000000" w:themeColor="text1"/>
          <w:sz w:val="28"/>
          <w:szCs w:val="28"/>
        </w:rPr>
        <w:t>». Сел на поперечный шпагат? Оторвал ноги от пола в висе углом? Сделал стойку на руках с выходом в мост? Это конкретные, объективные победы. Они доказывают подростку: ценность тела — в его функциональности.</w:t>
      </w:r>
    </w:p>
    <w:p w14:paraId="42CC08A6" w14:textId="77777777" w:rsidR="00E34037" w:rsidRDefault="00E34037" w:rsidP="00E340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340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Вестибулярный аппарат и «дофаминовый голод»</w:t>
      </w:r>
    </w:p>
    <w:p w14:paraId="7E36C86D" w14:textId="77777777" w:rsidR="00E34037" w:rsidRPr="00E34037" w:rsidRDefault="00E34037" w:rsidP="00E3403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874B148" w14:textId="77777777" w:rsidR="00E34037" w:rsidRDefault="00E34037" w:rsidP="00E3403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40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Нейрофизиологи бьют тревогу: клиповое мышление и скроллинг ленты уничтожили способность подростков к линейному удержанию равновесия. Тест Ромберга (стояние с закрытыми глазами) современные дети проваливают в 60% случаев против 15% в 1990-х.</w:t>
      </w:r>
    </w:p>
    <w:p w14:paraId="7D89DC60" w14:textId="77777777" w:rsidR="00E34037" w:rsidRPr="00E34037" w:rsidRDefault="00E34037" w:rsidP="00E3403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3345C81A" w14:textId="72F7BA17" w:rsidR="00E34037" w:rsidRPr="00D0344B" w:rsidRDefault="00E34037" w:rsidP="00D0344B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40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lastRenderedPageBreak/>
        <w:t>Гимнастика жестко, через многократные падения и подъемы, переучивает мозг. Каждый сложный элемент (</w:t>
      </w:r>
      <w:proofErr w:type="spellStart"/>
      <w:r w:rsidRPr="00E340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рондат</w:t>
      </w:r>
      <w:proofErr w:type="spellEnd"/>
      <w:r w:rsidRPr="00E340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фляк, сальто) — это принудительная дофаминовая встряска, сравнимая по силе с действием легких наркотиков, но легальная и созидательная.</w:t>
      </w:r>
    </w:p>
    <w:p w14:paraId="0A7BEB55" w14:textId="77777777" w:rsidR="00A43572" w:rsidRDefault="00A43572" w:rsidP="00454A9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14:paraId="3B9EE993" w14:textId="579F4FB6" w:rsidR="00E34037" w:rsidRDefault="00E34037" w:rsidP="00E3403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 w:rsidRPr="00E34037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Заключение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:</w:t>
      </w:r>
    </w:p>
    <w:p w14:paraId="3EA6B55C" w14:textId="5F9E5D9E" w:rsidR="00E34037" w:rsidRPr="00E34037" w:rsidRDefault="00E34037" w:rsidP="00E3403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40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Подводя документальный итог, следует четко разделять цели. Профессиональный спорт высоких достижений (Олимпийские игры) ломает психику и калечит суставы. Но оздоровительная спортивная гимнастика в подростковом возрасте — это не путь к медалям.</w:t>
      </w:r>
    </w:p>
    <w:p w14:paraId="2D7753A5" w14:textId="1C887220" w:rsidR="00E34037" w:rsidRPr="00E34037" w:rsidRDefault="00E34037" w:rsidP="00E3403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40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Это прививка от:</w:t>
      </w:r>
    </w:p>
    <w:p w14:paraId="7F012E92" w14:textId="77777777" w:rsidR="00E34037" w:rsidRPr="00E34037" w:rsidRDefault="00E34037" w:rsidP="00E34037">
      <w:pPr>
        <w:numPr>
          <w:ilvl w:val="0"/>
          <w:numId w:val="6"/>
        </w:numPr>
        <w:tabs>
          <w:tab w:val="clear" w:pos="720"/>
          <w:tab w:val="num" w:pos="284"/>
        </w:tabs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40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Неуклюжести (развитие координации);</w:t>
      </w:r>
    </w:p>
    <w:p w14:paraId="6B648C13" w14:textId="77777777" w:rsidR="00E34037" w:rsidRPr="00E34037" w:rsidRDefault="00E34037" w:rsidP="00E34037">
      <w:pPr>
        <w:numPr>
          <w:ilvl w:val="0"/>
          <w:numId w:val="6"/>
        </w:numPr>
        <w:tabs>
          <w:tab w:val="clear" w:pos="720"/>
          <w:tab w:val="num" w:pos="284"/>
        </w:tabs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40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Трусости (привыкание к падениям);</w:t>
      </w:r>
    </w:p>
    <w:p w14:paraId="0B5EAA9E" w14:textId="77777777" w:rsidR="00E34037" w:rsidRPr="00E34037" w:rsidRDefault="00E34037" w:rsidP="00E34037">
      <w:pPr>
        <w:numPr>
          <w:ilvl w:val="0"/>
          <w:numId w:val="6"/>
        </w:numPr>
        <w:tabs>
          <w:tab w:val="clear" w:pos="720"/>
          <w:tab w:val="num" w:pos="284"/>
        </w:tabs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40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Уныния (выработка дофамина через движение);</w:t>
      </w:r>
    </w:p>
    <w:p w14:paraId="6BCD9416" w14:textId="1D4E1EEA" w:rsidR="00E34037" w:rsidRPr="00E34037" w:rsidRDefault="00E34037" w:rsidP="00E34037">
      <w:pPr>
        <w:numPr>
          <w:ilvl w:val="0"/>
          <w:numId w:val="6"/>
        </w:numPr>
        <w:tabs>
          <w:tab w:val="clear" w:pos="720"/>
          <w:tab w:val="num" w:pos="284"/>
        </w:tabs>
        <w:spacing w:after="0" w:line="360" w:lineRule="auto"/>
        <w:ind w:hanging="72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40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Цифрового аутизма (возвращение чувства реального тела).</w:t>
      </w:r>
    </w:p>
    <w:p w14:paraId="068BA541" w14:textId="77777777" w:rsidR="00E34037" w:rsidRPr="00E34037" w:rsidRDefault="00E34037" w:rsidP="00E34037">
      <w:pPr>
        <w:spacing w:after="0" w:line="360" w:lineRule="auto"/>
        <w:ind w:firstLine="851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34037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 эпоху, когда подростки перестают чувствовать границы своего тела, гимнастика возвращает им это ощущение буквально через боль, пот и жесткую дисциплину. И в этом ее жестокая, но необходимая польза.</w:t>
      </w:r>
    </w:p>
    <w:p w14:paraId="49E61A3C" w14:textId="77777777" w:rsidR="00E34037" w:rsidRDefault="00E34037" w:rsidP="00E3403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4254BE96" w14:textId="77777777" w:rsidR="00E34037" w:rsidRDefault="00E34037" w:rsidP="00E3403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1AC930FA" w14:textId="77777777" w:rsidR="00E34037" w:rsidRDefault="00E34037" w:rsidP="00E3403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2949D82" w14:textId="77777777" w:rsidR="00E34037" w:rsidRDefault="00E34037" w:rsidP="00E3403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5B0D093" w14:textId="77777777" w:rsidR="00E34037" w:rsidRDefault="00E34037" w:rsidP="00E3403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50F9594D" w14:textId="77777777" w:rsidR="007E1B7C" w:rsidRDefault="007E1B7C" w:rsidP="00E3403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5D956D8" w14:textId="77777777" w:rsidR="007E1B7C" w:rsidRDefault="007E1B7C" w:rsidP="00E3403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57FF751" w14:textId="77777777" w:rsidR="007E1B7C" w:rsidRDefault="007E1B7C" w:rsidP="00E3403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37263895" w14:textId="77777777" w:rsidR="007E1B7C" w:rsidRDefault="007E1B7C" w:rsidP="00E3403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A0A4365" w14:textId="77777777" w:rsidR="007E1B7C" w:rsidRDefault="007E1B7C" w:rsidP="00E3403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02BFC61D" w14:textId="77777777" w:rsidR="007E1B7C" w:rsidRDefault="007E1B7C" w:rsidP="00E3403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7023129F" w14:textId="77777777" w:rsidR="007E1B7C" w:rsidRPr="00E34037" w:rsidRDefault="007E1B7C" w:rsidP="00E34037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2DC08D66" w14:textId="75F90342" w:rsidR="00E34037" w:rsidRDefault="00D0344B" w:rsidP="00085102">
      <w:pPr>
        <w:spacing w:after="0" w:line="360" w:lineRule="auto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lastRenderedPageBreak/>
        <w:t>Список литературы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val="en-US"/>
        </w:rPr>
        <w:t>:</w:t>
      </w:r>
    </w:p>
    <w:p w14:paraId="08DDB4BE" w14:textId="20B3F962" w:rsidR="00D0344B" w:rsidRPr="00085102" w:rsidRDefault="00085102" w:rsidP="0008510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1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Тураев, М. М.</w:t>
      </w:r>
      <w:r w:rsidRPr="000851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0851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Грация и сила: как гимнастика формирует тело и характер.</w:t>
      </w:r>
    </w:p>
    <w:p w14:paraId="5723976E" w14:textId="7EF5CC0E" w:rsidR="00E34037" w:rsidRDefault="00085102" w:rsidP="0008510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1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Давлетшина, Л. Ф.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-</w:t>
      </w:r>
      <w:r w:rsidRPr="000851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Влияние личностных особенностей гимнасток на процесс саморазвития в спорте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725B37D9" w14:textId="167FFAF1" w:rsidR="00085102" w:rsidRDefault="00085102" w:rsidP="0008510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1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Дворкин, Л. С.</w:t>
      </w: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-</w:t>
      </w:r>
      <w:r w:rsidRPr="000851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Атлетическая гимнастика.</w:t>
      </w:r>
    </w:p>
    <w:p w14:paraId="2292F2BC" w14:textId="6B35832A" w:rsidR="00085102" w:rsidRDefault="00085102" w:rsidP="0008510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1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Всемирная организация здравоохранения. Европейское региональное бюро.</w:t>
      </w:r>
      <w:r w:rsidRPr="000851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0851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Уровни физической активности у детей и подростков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04E0CC4B" w14:textId="7417C593" w:rsidR="00085102" w:rsidRDefault="00085102" w:rsidP="0008510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1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Смирнова Е.</w:t>
      </w:r>
      <w:r w:rsidRPr="000851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0851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Лечебная физкультура как средство профилактики </w:t>
      </w:r>
      <w:proofErr w:type="gramStart"/>
      <w:r w:rsidRPr="000851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сколиоза :</w:t>
      </w:r>
      <w:proofErr w:type="gramEnd"/>
      <w:r w:rsidRPr="000851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итоговый индивидуальный проект по физической культуре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.</w:t>
      </w:r>
    </w:p>
    <w:p w14:paraId="21A6B2D7" w14:textId="559B1FBB" w:rsidR="00085102" w:rsidRDefault="00085102" w:rsidP="0008510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0851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Шевченко С.</w:t>
      </w:r>
      <w:r w:rsidRPr="000851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- </w:t>
      </w:r>
      <w:r w:rsidRPr="00085102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Дофаминовая зависимость у детей и подростков.</w:t>
      </w:r>
    </w:p>
    <w:p w14:paraId="7710B9DB" w14:textId="77777777" w:rsidR="00085102" w:rsidRPr="00085102" w:rsidRDefault="00085102" w:rsidP="00085102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</w:p>
    <w:p w14:paraId="4A0FC1B5" w14:textId="77777777" w:rsidR="00A43572" w:rsidRDefault="00A43572" w:rsidP="00454A9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14:paraId="30D07BFE" w14:textId="77777777" w:rsidR="00A43572" w:rsidRDefault="00A43572" w:rsidP="00454A9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14:paraId="0CC096BF" w14:textId="77777777" w:rsidR="00A43572" w:rsidRDefault="00A43572" w:rsidP="00454A9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14:paraId="3A69DC44" w14:textId="77777777" w:rsidR="00A43572" w:rsidRDefault="00A43572" w:rsidP="00454A9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14:paraId="02BA6FE2" w14:textId="77777777" w:rsidR="00A43572" w:rsidRDefault="00A43572" w:rsidP="00454A9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14:paraId="7F9CBFC7" w14:textId="77777777" w:rsidR="00A43572" w:rsidRDefault="00A43572" w:rsidP="00454A9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14:paraId="426D699C" w14:textId="77777777" w:rsidR="00A43572" w:rsidRDefault="00A43572" w:rsidP="00454A92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8"/>
          <w:szCs w:val="28"/>
        </w:rPr>
      </w:pPr>
    </w:p>
    <w:p w14:paraId="14EC3F8C" w14:textId="4C16EAB9" w:rsidR="00104B13" w:rsidRPr="00A43572" w:rsidRDefault="00A43572" w:rsidP="00D0344B">
      <w:pPr>
        <w:pStyle w:val="a6"/>
        <w:shd w:val="clear" w:color="auto" w:fill="FFFFFF" w:themeFill="background1"/>
        <w:spacing w:after="0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A43572">
        <w:rPr>
          <w:rFonts w:ascii="Times New Roman" w:hAnsi="Times New Roman" w:cs="Times New Roman"/>
          <w:color w:val="333333"/>
          <w:sz w:val="28"/>
          <w:szCs w:val="28"/>
        </w:rPr>
        <w:br/>
      </w:r>
    </w:p>
    <w:sectPr w:rsidR="00104B13" w:rsidRPr="00A43572" w:rsidSect="00705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3218C"/>
    <w:multiLevelType w:val="multilevel"/>
    <w:tmpl w:val="82346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1E06F5F"/>
    <w:multiLevelType w:val="hybridMultilevel"/>
    <w:tmpl w:val="29DC6A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D595906"/>
    <w:multiLevelType w:val="multilevel"/>
    <w:tmpl w:val="1D221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89F70A1"/>
    <w:multiLevelType w:val="hybridMultilevel"/>
    <w:tmpl w:val="4140887A"/>
    <w:lvl w:ilvl="0" w:tplc="20D6F7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C17EF3"/>
    <w:multiLevelType w:val="hybridMultilevel"/>
    <w:tmpl w:val="8ED29630"/>
    <w:lvl w:ilvl="0" w:tplc="20D6F7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68B0DCA"/>
    <w:multiLevelType w:val="hybridMultilevel"/>
    <w:tmpl w:val="E5160828"/>
    <w:lvl w:ilvl="0" w:tplc="D51AD1C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64257215">
    <w:abstractNumId w:val="5"/>
  </w:num>
  <w:num w:numId="2" w16cid:durableId="1263610013">
    <w:abstractNumId w:val="1"/>
  </w:num>
  <w:num w:numId="3" w16cid:durableId="985086301">
    <w:abstractNumId w:val="0"/>
  </w:num>
  <w:num w:numId="4" w16cid:durableId="361903731">
    <w:abstractNumId w:val="4"/>
  </w:num>
  <w:num w:numId="5" w16cid:durableId="756169814">
    <w:abstractNumId w:val="3"/>
  </w:num>
  <w:num w:numId="6" w16cid:durableId="26997204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3FB8"/>
    <w:rsid w:val="00034074"/>
    <w:rsid w:val="00085102"/>
    <w:rsid w:val="00104B13"/>
    <w:rsid w:val="00167EDF"/>
    <w:rsid w:val="002224E1"/>
    <w:rsid w:val="00281087"/>
    <w:rsid w:val="003E2797"/>
    <w:rsid w:val="003E5953"/>
    <w:rsid w:val="0040683C"/>
    <w:rsid w:val="00454A92"/>
    <w:rsid w:val="004B7189"/>
    <w:rsid w:val="004D585E"/>
    <w:rsid w:val="004E71D3"/>
    <w:rsid w:val="005257F2"/>
    <w:rsid w:val="005A03F6"/>
    <w:rsid w:val="005E5973"/>
    <w:rsid w:val="007052DB"/>
    <w:rsid w:val="007E1B7C"/>
    <w:rsid w:val="00963FB8"/>
    <w:rsid w:val="00A43572"/>
    <w:rsid w:val="00A46CD7"/>
    <w:rsid w:val="00B0064E"/>
    <w:rsid w:val="00B30FEF"/>
    <w:rsid w:val="00B64B15"/>
    <w:rsid w:val="00CB2BB5"/>
    <w:rsid w:val="00D0344B"/>
    <w:rsid w:val="00D047BE"/>
    <w:rsid w:val="00D23CF5"/>
    <w:rsid w:val="00D2428C"/>
    <w:rsid w:val="00D97CE4"/>
    <w:rsid w:val="00E34037"/>
    <w:rsid w:val="00E9159E"/>
    <w:rsid w:val="00F41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868949"/>
  <w15:docId w15:val="{37141488-4124-452E-9030-8173F3E99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052DB"/>
  </w:style>
  <w:style w:type="paragraph" w:styleId="1">
    <w:name w:val="heading 1"/>
    <w:basedOn w:val="a"/>
    <w:link w:val="10"/>
    <w:uiPriority w:val="9"/>
    <w:qFormat/>
    <w:rsid w:val="00104B1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E279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63F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63FB8"/>
    <w:rPr>
      <w:b/>
      <w:bCs/>
    </w:rPr>
  </w:style>
  <w:style w:type="character" w:styleId="a5">
    <w:name w:val="Hyperlink"/>
    <w:basedOn w:val="a0"/>
    <w:uiPriority w:val="99"/>
    <w:unhideWhenUsed/>
    <w:rsid w:val="00963FB8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5A03F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104B13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7">
    <w:name w:val="Body Text"/>
    <w:basedOn w:val="a"/>
    <w:link w:val="a8"/>
    <w:uiPriority w:val="99"/>
    <w:unhideWhenUsed/>
    <w:rsid w:val="00A43572"/>
    <w:p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8">
    <w:name w:val="Основной текст Знак"/>
    <w:basedOn w:val="a0"/>
    <w:link w:val="a7"/>
    <w:uiPriority w:val="99"/>
    <w:rsid w:val="00A43572"/>
    <w:rPr>
      <w:rFonts w:ascii="Times New Roman" w:eastAsia="Times New Roman" w:hAnsi="Times New Roman" w:cs="Times New Roman"/>
      <w:sz w:val="28"/>
      <w:szCs w:val="20"/>
    </w:rPr>
  </w:style>
  <w:style w:type="paragraph" w:styleId="a9">
    <w:name w:val="No Spacing"/>
    <w:uiPriority w:val="1"/>
    <w:qFormat/>
    <w:rsid w:val="00A43572"/>
    <w:pPr>
      <w:spacing w:after="0" w:line="240" w:lineRule="auto"/>
    </w:pPr>
    <w:rPr>
      <w:rFonts w:eastAsiaTheme="minorHAnsi"/>
      <w:lang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3E279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09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9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0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057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21296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2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487240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2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41775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2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5679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2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9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803</Words>
  <Characters>4579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богдан родионов</dc:creator>
  <cp:keywords/>
  <dc:description/>
  <cp:lastModifiedBy>Пользователь</cp:lastModifiedBy>
  <cp:revision>2</cp:revision>
  <dcterms:created xsi:type="dcterms:W3CDTF">2026-05-21T08:22:00Z</dcterms:created>
  <dcterms:modified xsi:type="dcterms:W3CDTF">2026-05-21T08:22:00Z</dcterms:modified>
</cp:coreProperties>
</file>