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8A1" w:rsidRDefault="00711DFE" w:rsidP="009428A1">
      <w:pPr>
        <w:jc w:val="center"/>
        <w:rPr>
          <w:rFonts w:ascii="Times New Roman" w:hAnsi="Times New Roman" w:cs="Times New Roman"/>
          <w:b/>
          <w:sz w:val="28"/>
          <w:szCs w:val="28"/>
        </w:rPr>
      </w:pPr>
      <w:r w:rsidRPr="00711DFE">
        <w:rPr>
          <w:rFonts w:ascii="Times New Roman" w:hAnsi="Times New Roman" w:cs="Times New Roman"/>
          <w:b/>
          <w:sz w:val="28"/>
          <w:szCs w:val="28"/>
        </w:rPr>
        <w:t>ФОРМИРОВАНИЕ ОРФОГРАФИЧЕСКОЙ ЗОРКОСТИ У МЛАДШИХ ШКОЛЬНИКОВ НА УРОКАХ РУССКОГО Я</w:t>
      </w:r>
      <w:bookmarkStart w:id="0" w:name="_GoBack"/>
      <w:bookmarkEnd w:id="0"/>
      <w:r w:rsidRPr="00711DFE">
        <w:rPr>
          <w:rFonts w:ascii="Times New Roman" w:hAnsi="Times New Roman" w:cs="Times New Roman"/>
          <w:b/>
          <w:sz w:val="28"/>
          <w:szCs w:val="28"/>
        </w:rPr>
        <w:t>ЗЫКА</w:t>
      </w:r>
    </w:p>
    <w:p w:rsidR="00711DFE" w:rsidRPr="00711DFE" w:rsidRDefault="00711DFE" w:rsidP="00711DFE">
      <w:pPr>
        <w:rPr>
          <w:rFonts w:ascii="Times New Roman" w:hAnsi="Times New Roman" w:cs="Times New Roman"/>
          <w:sz w:val="28"/>
          <w:szCs w:val="28"/>
        </w:rPr>
      </w:pPr>
      <w:r>
        <w:rPr>
          <w:rFonts w:ascii="Times New Roman" w:hAnsi="Times New Roman" w:cs="Times New Roman"/>
          <w:b/>
          <w:sz w:val="28"/>
          <w:szCs w:val="28"/>
        </w:rPr>
        <w:t xml:space="preserve">Аннотация. </w:t>
      </w:r>
      <w:r w:rsidRPr="00711DFE">
        <w:rPr>
          <w:rFonts w:ascii="Times New Roman" w:hAnsi="Times New Roman" w:cs="Times New Roman"/>
          <w:sz w:val="28"/>
          <w:szCs w:val="28"/>
        </w:rPr>
        <w:t>«Грамотное письмо – это не просто д</w:t>
      </w:r>
      <w:r>
        <w:rPr>
          <w:rFonts w:ascii="Times New Roman" w:hAnsi="Times New Roman" w:cs="Times New Roman"/>
          <w:sz w:val="28"/>
          <w:szCs w:val="28"/>
        </w:rPr>
        <w:t xml:space="preserve">вижение пишущей руки, а особая </w:t>
      </w:r>
      <w:r w:rsidRPr="00711DFE">
        <w:rPr>
          <w:rFonts w:ascii="Times New Roman" w:hAnsi="Times New Roman" w:cs="Times New Roman"/>
          <w:sz w:val="28"/>
          <w:szCs w:val="28"/>
        </w:rPr>
        <w:t xml:space="preserve">речевая деятельность. Чем развитее ребенок, чем богаче его словарь и </w:t>
      </w:r>
    </w:p>
    <w:p w:rsidR="00711DFE" w:rsidRP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 xml:space="preserve">синтаксис, чем правильнее его произношение, тем легче дается ему </w:t>
      </w:r>
    </w:p>
    <w:p w:rsidR="00711DFE" w:rsidRP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 xml:space="preserve">правописание» - писал Н.С. Рождественский. Поэтому перед учителем </w:t>
      </w:r>
      <w:proofErr w:type="gramStart"/>
      <w:r w:rsidRPr="00711DFE">
        <w:rPr>
          <w:rFonts w:ascii="Times New Roman" w:hAnsi="Times New Roman" w:cs="Times New Roman"/>
          <w:sz w:val="28"/>
          <w:szCs w:val="28"/>
        </w:rPr>
        <w:t>на</w:t>
      </w:r>
      <w:proofErr w:type="gramEnd"/>
      <w:r w:rsidRPr="00711DFE">
        <w:rPr>
          <w:rFonts w:ascii="Times New Roman" w:hAnsi="Times New Roman" w:cs="Times New Roman"/>
          <w:sz w:val="28"/>
          <w:szCs w:val="28"/>
        </w:rPr>
        <w:t xml:space="preserve"> </w:t>
      </w:r>
    </w:p>
    <w:p w:rsidR="00711DFE" w:rsidRP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 xml:space="preserve">уроках русского языка стоит главная задача – создать условия </w:t>
      </w:r>
      <w:proofErr w:type="gramStart"/>
      <w:r w:rsidRPr="00711DFE">
        <w:rPr>
          <w:rFonts w:ascii="Times New Roman" w:hAnsi="Times New Roman" w:cs="Times New Roman"/>
          <w:sz w:val="28"/>
          <w:szCs w:val="28"/>
        </w:rPr>
        <w:t>для</w:t>
      </w:r>
      <w:proofErr w:type="gramEnd"/>
      <w:r w:rsidRPr="00711DFE">
        <w:rPr>
          <w:rFonts w:ascii="Times New Roman" w:hAnsi="Times New Roman" w:cs="Times New Roman"/>
          <w:sz w:val="28"/>
          <w:szCs w:val="28"/>
        </w:rPr>
        <w:t xml:space="preserve"> </w:t>
      </w:r>
    </w:p>
    <w:p w:rsidR="00711DFE" w:rsidRP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 xml:space="preserve">формирования орфографической зоркости учащихся. Ведь важно не только </w:t>
      </w:r>
    </w:p>
    <w:p w:rsidR="00711DFE" w:rsidRP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 xml:space="preserve">объяснить и разъяснить теоретический материал, но и научить применять </w:t>
      </w:r>
    </w:p>
    <w:p w:rsid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полученные знания на практике</w:t>
      </w:r>
      <w:r>
        <w:rPr>
          <w:rFonts w:ascii="Times New Roman" w:hAnsi="Times New Roman" w:cs="Times New Roman"/>
          <w:sz w:val="28"/>
          <w:szCs w:val="28"/>
        </w:rPr>
        <w:t>.</w:t>
      </w:r>
    </w:p>
    <w:p w:rsidR="00711DFE" w:rsidRDefault="00711DFE" w:rsidP="00711DFE">
      <w:pPr>
        <w:rPr>
          <w:rFonts w:ascii="Times New Roman" w:hAnsi="Times New Roman" w:cs="Times New Roman"/>
          <w:sz w:val="28"/>
          <w:szCs w:val="28"/>
        </w:rPr>
      </w:pPr>
      <w:r w:rsidRPr="00711DFE">
        <w:rPr>
          <w:rFonts w:ascii="Times New Roman" w:hAnsi="Times New Roman" w:cs="Times New Roman"/>
          <w:sz w:val="28"/>
          <w:szCs w:val="28"/>
        </w:rPr>
        <w:t>Кл</w:t>
      </w:r>
      <w:r>
        <w:rPr>
          <w:rFonts w:ascii="Times New Roman" w:hAnsi="Times New Roman" w:cs="Times New Roman"/>
          <w:sz w:val="28"/>
          <w:szCs w:val="28"/>
        </w:rPr>
        <w:t>ючевые слова: формирование орфографической зоркости</w:t>
      </w:r>
      <w:r w:rsidRPr="00711DFE">
        <w:rPr>
          <w:rFonts w:ascii="Times New Roman" w:hAnsi="Times New Roman" w:cs="Times New Roman"/>
          <w:sz w:val="28"/>
          <w:szCs w:val="28"/>
        </w:rPr>
        <w:t>, словарный запас, обогащение словарного запаса младших школьников, обучение русско</w:t>
      </w:r>
      <w:r>
        <w:rPr>
          <w:rFonts w:ascii="Times New Roman" w:hAnsi="Times New Roman" w:cs="Times New Roman"/>
          <w:sz w:val="28"/>
          <w:szCs w:val="28"/>
        </w:rPr>
        <w:t>му языку.</w:t>
      </w:r>
    </w:p>
    <w:p w:rsidR="00711DFE" w:rsidRDefault="00711DFE" w:rsidP="00711DFE">
      <w:pPr>
        <w:rPr>
          <w:rFonts w:ascii="Times New Roman" w:hAnsi="Times New Roman" w:cs="Times New Roman"/>
          <w:sz w:val="28"/>
          <w:szCs w:val="28"/>
        </w:rPr>
      </w:pPr>
      <w:r>
        <w:rPr>
          <w:rFonts w:ascii="Times New Roman" w:hAnsi="Times New Roman" w:cs="Times New Roman"/>
          <w:sz w:val="28"/>
          <w:szCs w:val="28"/>
        </w:rPr>
        <w:t xml:space="preserve">                    </w:t>
      </w:r>
      <w:r w:rsidRPr="00711DFE">
        <w:rPr>
          <w:rFonts w:ascii="Times New Roman" w:hAnsi="Times New Roman" w:cs="Times New Roman"/>
          <w:b/>
          <w:sz w:val="28"/>
          <w:szCs w:val="28"/>
        </w:rPr>
        <w:t>Амбарцумян А.А</w:t>
      </w:r>
      <w:r>
        <w:rPr>
          <w:rFonts w:ascii="Times New Roman" w:hAnsi="Times New Roman" w:cs="Times New Roman"/>
          <w:sz w:val="28"/>
          <w:szCs w:val="28"/>
        </w:rPr>
        <w:t>., студентка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lang w:val="en-US"/>
        </w:rPr>
        <w:t>e</w:t>
      </w:r>
      <w:r>
        <w:rPr>
          <w:rFonts w:ascii="Times New Roman" w:hAnsi="Times New Roman" w:cs="Times New Roman"/>
          <w:sz w:val="28"/>
          <w:szCs w:val="28"/>
        </w:rPr>
        <w:t>-</w:t>
      </w:r>
      <w:r>
        <w:rPr>
          <w:rFonts w:ascii="Times New Roman" w:hAnsi="Times New Roman" w:cs="Times New Roman"/>
          <w:sz w:val="28"/>
          <w:szCs w:val="28"/>
          <w:lang w:val="en-US"/>
        </w:rPr>
        <w:t>mail</w:t>
      </w:r>
      <w:r>
        <w:rPr>
          <w:rFonts w:ascii="Times New Roman" w:hAnsi="Times New Roman" w:cs="Times New Roman"/>
          <w:sz w:val="28"/>
          <w:szCs w:val="28"/>
        </w:rPr>
        <w:t>:</w:t>
      </w:r>
      <w:proofErr w:type="spellStart"/>
      <w:r>
        <w:rPr>
          <w:rFonts w:ascii="Times New Roman" w:hAnsi="Times New Roman" w:cs="Times New Roman"/>
          <w:sz w:val="28"/>
          <w:szCs w:val="28"/>
          <w:lang w:val="en-US"/>
        </w:rPr>
        <w:t>ambartsumyan</w:t>
      </w:r>
      <w:proofErr w:type="spellEnd"/>
      <w:r w:rsidRPr="00711DFE">
        <w:rPr>
          <w:rFonts w:ascii="Times New Roman" w:hAnsi="Times New Roman" w:cs="Times New Roman"/>
          <w:sz w:val="28"/>
          <w:szCs w:val="28"/>
        </w:rPr>
        <w:t>06@</w:t>
      </w:r>
      <w:r>
        <w:rPr>
          <w:rFonts w:ascii="Times New Roman" w:hAnsi="Times New Roman" w:cs="Times New Roman"/>
          <w:sz w:val="28"/>
          <w:szCs w:val="28"/>
          <w:lang w:val="en-US"/>
        </w:rPr>
        <w:t>internet</w:t>
      </w:r>
      <w:r>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711DFE" w:rsidRPr="00711DFE" w:rsidRDefault="00711DFE" w:rsidP="00711DFE">
      <w:pPr>
        <w:jc w:val="right"/>
        <w:rPr>
          <w:rFonts w:ascii="Times New Roman" w:hAnsi="Times New Roman" w:cs="Times New Roman"/>
          <w:sz w:val="28"/>
          <w:szCs w:val="28"/>
        </w:rPr>
      </w:pPr>
      <w:r w:rsidRPr="00711DFE">
        <w:rPr>
          <w:rFonts w:ascii="Times New Roman" w:hAnsi="Times New Roman" w:cs="Times New Roman"/>
          <w:b/>
          <w:sz w:val="28"/>
          <w:szCs w:val="28"/>
        </w:rPr>
        <w:t>Научный руководитель: Головко А.В</w:t>
      </w:r>
      <w:r w:rsidRPr="00711DFE">
        <w:rPr>
          <w:rFonts w:ascii="Times New Roman" w:hAnsi="Times New Roman" w:cs="Times New Roman"/>
          <w:sz w:val="28"/>
          <w:szCs w:val="28"/>
        </w:rPr>
        <w:t>. – преподаватель кафедры теории и методики преподавания филологических дисциплин</w:t>
      </w:r>
    </w:p>
    <w:p w:rsidR="00711DFE" w:rsidRDefault="00711DFE" w:rsidP="00711DFE">
      <w:pPr>
        <w:jc w:val="right"/>
        <w:rPr>
          <w:rFonts w:ascii="Times New Roman" w:hAnsi="Times New Roman" w:cs="Times New Roman"/>
          <w:sz w:val="28"/>
          <w:szCs w:val="28"/>
        </w:rPr>
      </w:pPr>
      <w:r w:rsidRPr="00711DFE">
        <w:rPr>
          <w:rFonts w:ascii="Times New Roman" w:hAnsi="Times New Roman" w:cs="Times New Roman"/>
          <w:sz w:val="28"/>
          <w:szCs w:val="28"/>
        </w:rPr>
        <w:t>Филиала Ставропольского государственного педагогического института в г. Ессентуки, 357600 г. Ессентуки, ул. Долина Роз 7, e-</w:t>
      </w:r>
      <w:proofErr w:type="spellStart"/>
      <w:r w:rsidRPr="00711DFE">
        <w:rPr>
          <w:rFonts w:ascii="Times New Roman" w:hAnsi="Times New Roman" w:cs="Times New Roman"/>
          <w:sz w:val="28"/>
          <w:szCs w:val="28"/>
        </w:rPr>
        <w:t>mail</w:t>
      </w:r>
      <w:proofErr w:type="spellEnd"/>
      <w:r w:rsidRPr="00711DFE">
        <w:rPr>
          <w:rFonts w:ascii="Times New Roman" w:hAnsi="Times New Roman" w:cs="Times New Roman"/>
          <w:sz w:val="28"/>
          <w:szCs w:val="28"/>
        </w:rPr>
        <w:t xml:space="preserve">: </w:t>
      </w:r>
      <w:hyperlink r:id="rId6" w:history="1">
        <w:r w:rsidR="00861960" w:rsidRPr="00133B89">
          <w:rPr>
            <w:rStyle w:val="af5"/>
            <w:rFonts w:ascii="Times New Roman" w:hAnsi="Times New Roman" w:cs="Times New Roman"/>
            <w:sz w:val="28"/>
            <w:szCs w:val="28"/>
          </w:rPr>
          <w:t>allachkagolovko@yandex.ru</w:t>
        </w:r>
      </w:hyperlink>
    </w:p>
    <w:p w:rsidR="00861960" w:rsidRDefault="00861960" w:rsidP="00711DFE">
      <w:pPr>
        <w:jc w:val="right"/>
        <w:rPr>
          <w:rFonts w:ascii="Times New Roman" w:hAnsi="Times New Roman" w:cs="Times New Roman"/>
          <w:sz w:val="28"/>
          <w:szCs w:val="28"/>
        </w:rPr>
      </w:pPr>
    </w:p>
    <w:p w:rsidR="00861960" w:rsidRDefault="00861960" w:rsidP="00711DFE">
      <w:pPr>
        <w:jc w:val="right"/>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Default="00861960" w:rsidP="00861960">
      <w:pPr>
        <w:jc w:val="both"/>
        <w:rPr>
          <w:rFonts w:ascii="Times New Roman" w:hAnsi="Times New Roman" w:cs="Times New Roman"/>
          <w:sz w:val="28"/>
          <w:szCs w:val="28"/>
        </w:rPr>
      </w:pP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Главным в своей работе с учениками считаю создание ситуации успеха, комфортных условий для оптимального развития каждого ребёнка.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Для меня важно, чтобы каждый ученик на уроке работал активно и увлеченно. С этой целью применяю такие нестандартные формы работы, которые позволяют не только вовлечь учащихся в творческую деятельность, но и помогают оценить индивидуальные способности каждого. Владение компьютерной грамотностью  делают мои уроки современ</w:t>
      </w:r>
      <w:r w:rsidRPr="00861960">
        <w:rPr>
          <w:rFonts w:ascii="Times New Roman" w:hAnsi="Times New Roman" w:cs="Times New Roman"/>
          <w:sz w:val="24"/>
          <w:szCs w:val="24"/>
        </w:rPr>
        <w:t>ными, интересными, насыщенными.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Федеральный компонент государственного стандарта начального общего образования направлен на реализацию качественно новой личностно-ориентированной развивающей модели массовой начальной школы, и одна из целей ФГОС является развитие личности школьника. Начальная школа в настоящее время находится в эпицентре общественного внимания, ее проблемы, трудности, новизна поставленных задач не оставляют равнодушным ни одного человека. Ведь в руках учителя дети, из которых потом выйдут рабочие и ученые, математики и инженеры. Это общество,</w:t>
      </w:r>
      <w:r w:rsidRPr="00861960">
        <w:rPr>
          <w:rFonts w:ascii="Times New Roman" w:hAnsi="Times New Roman" w:cs="Times New Roman"/>
          <w:sz w:val="24"/>
          <w:szCs w:val="24"/>
        </w:rPr>
        <w:t xml:space="preserve"> которое поведет Россию вперед.</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 современной школе главнейшая задача обучения русскому языку младших школьников - формирование орфографической грамотности. Она является одной из составных частей общей языковой культуры, обеспечивая точность выражения мысли и взаимо</w:t>
      </w:r>
      <w:r w:rsidRPr="00861960">
        <w:rPr>
          <w:rFonts w:ascii="Times New Roman" w:hAnsi="Times New Roman" w:cs="Times New Roman"/>
          <w:sz w:val="24"/>
          <w:szCs w:val="24"/>
        </w:rPr>
        <w:t>понимания в письменном общении.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 учебном стандарте школ России говорится, что процесс развития и совершенствования речи (особенно письменной) связывается с формированием грамматико-орфограф</w:t>
      </w:r>
      <w:r w:rsidRPr="00861960">
        <w:rPr>
          <w:rFonts w:ascii="Times New Roman" w:hAnsi="Times New Roman" w:cs="Times New Roman"/>
          <w:sz w:val="24"/>
          <w:szCs w:val="24"/>
        </w:rPr>
        <w:t>ических представлений и умений.</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К сожалению, наблюдения показывают, что учащиеся начальных классов допускают ошибки в написании слов. Первые шаги на пути познания родного языка сложные, и определяют актуальность темы «формирование орфографической зоркости в работе у детей младшего школьного возраста». Каковы педагогические условия, способствующие формированию орфографической зоркости. В этом и состоит проблема. В решении проблемы состоит цель опыта: рассмотреть формы, методы и приемы, способствующие формиро</w:t>
      </w:r>
      <w:r w:rsidRPr="00861960">
        <w:rPr>
          <w:rFonts w:ascii="Times New Roman" w:hAnsi="Times New Roman" w:cs="Times New Roman"/>
          <w:sz w:val="24"/>
          <w:szCs w:val="24"/>
        </w:rPr>
        <w:t>ванию орфографической зоркости.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Как и многих учителей начальных классов, меня волнует проблема грамотного письма учащихся. Анализ диктантов заставляет задуматься над развитием орфографической зоркости детей. Анализируя письменные работы детей, их устную работу на уроках, беседуя с родителями учеников, выявились п</w:t>
      </w:r>
      <w:r w:rsidR="00EB1133">
        <w:rPr>
          <w:rFonts w:ascii="Times New Roman" w:hAnsi="Times New Roman" w:cs="Times New Roman"/>
          <w:sz w:val="24"/>
          <w:szCs w:val="24"/>
        </w:rPr>
        <w:t>ричины неуспеваемости учащихся: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незнание правил;</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знание правила, но неумение их применять;</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учащиеся мало и плохо читают, при чтении допускают ошибки;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отсутствует положительная мотивация;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плохо развита память, мыслительные процессы протекают медленно;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зачастую дети не получают помощи от родителей и не контролируются ими.</w:t>
      </w:r>
      <w:r w:rsidR="00EB1133" w:rsidRPr="00EB1133">
        <w:t xml:space="preserve"> </w:t>
      </w:r>
      <w:r w:rsidR="00EB1133" w:rsidRPr="00EB1133">
        <w:rPr>
          <w:rFonts w:ascii="Times New Roman" w:hAnsi="Times New Roman" w:cs="Times New Roman"/>
          <w:sz w:val="24"/>
          <w:szCs w:val="24"/>
        </w:rPr>
        <w:t>[1].</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Одной из причин недостаточно высокой орфографической грамотности младших школьников является </w:t>
      </w:r>
      <w:proofErr w:type="spellStart"/>
      <w:r w:rsidRPr="00861960">
        <w:rPr>
          <w:rFonts w:ascii="Times New Roman" w:hAnsi="Times New Roman" w:cs="Times New Roman"/>
          <w:sz w:val="24"/>
          <w:szCs w:val="24"/>
        </w:rPr>
        <w:t>несформированность</w:t>
      </w:r>
      <w:proofErr w:type="spellEnd"/>
      <w:r w:rsidRPr="00861960">
        <w:rPr>
          <w:rFonts w:ascii="Times New Roman" w:hAnsi="Times New Roman" w:cs="Times New Roman"/>
          <w:sz w:val="24"/>
          <w:szCs w:val="24"/>
        </w:rPr>
        <w:t xml:space="preserve"> их орфографической зоркости, то есть неумение “видеть” орфограммы.  Методика обучения орфографии не совершенна: в ней не предусмотрено специальное обучение, направленное на раз</w:t>
      </w:r>
      <w:r w:rsidRPr="00861960">
        <w:rPr>
          <w:rFonts w:ascii="Times New Roman" w:hAnsi="Times New Roman" w:cs="Times New Roman"/>
          <w:sz w:val="24"/>
          <w:szCs w:val="24"/>
        </w:rPr>
        <w:t>витие орфографической зоркости.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Изучение состояния орфографической зоркости учащихся начальных классов показало, что процент видения орфограмм младшими школьниками низок. Такое положение де</w:t>
      </w:r>
      <w:r w:rsidRPr="00861960">
        <w:rPr>
          <w:rFonts w:ascii="Times New Roman" w:hAnsi="Times New Roman" w:cs="Times New Roman"/>
          <w:sz w:val="24"/>
          <w:szCs w:val="24"/>
        </w:rPr>
        <w:t>л в начальной школе происходит:</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 во-первых, из-за отсутствия единства взглядов на природу русской орфографии, на лежащие в ее основе принципы. (В настоящее время четко определились две теоретические концепции русской орфографии: </w:t>
      </w:r>
      <w:proofErr w:type="gramStart"/>
      <w:r w:rsidRPr="00861960">
        <w:rPr>
          <w:rFonts w:ascii="Times New Roman" w:hAnsi="Times New Roman" w:cs="Times New Roman"/>
          <w:sz w:val="24"/>
          <w:szCs w:val="24"/>
        </w:rPr>
        <w:t>мор</w:t>
      </w:r>
      <w:r w:rsidRPr="00861960">
        <w:rPr>
          <w:rFonts w:ascii="Times New Roman" w:hAnsi="Times New Roman" w:cs="Times New Roman"/>
          <w:sz w:val="24"/>
          <w:szCs w:val="24"/>
        </w:rPr>
        <w:t>фологическая</w:t>
      </w:r>
      <w:proofErr w:type="gramEnd"/>
      <w:r w:rsidRPr="00861960">
        <w:rPr>
          <w:rFonts w:ascii="Times New Roman" w:hAnsi="Times New Roman" w:cs="Times New Roman"/>
          <w:sz w:val="24"/>
          <w:szCs w:val="24"/>
        </w:rPr>
        <w:t xml:space="preserve"> и фонематическая);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 во- вторых, </w:t>
      </w:r>
      <w:proofErr w:type="gramStart"/>
      <w:r w:rsidRPr="00861960">
        <w:rPr>
          <w:rFonts w:ascii="Times New Roman" w:hAnsi="Times New Roman" w:cs="Times New Roman"/>
          <w:sz w:val="24"/>
          <w:szCs w:val="24"/>
        </w:rPr>
        <w:t>из-за</w:t>
      </w:r>
      <w:proofErr w:type="gramEnd"/>
      <w:r w:rsidRPr="00861960">
        <w:rPr>
          <w:rFonts w:ascii="Times New Roman" w:hAnsi="Times New Roman" w:cs="Times New Roman"/>
          <w:sz w:val="24"/>
          <w:szCs w:val="24"/>
        </w:rPr>
        <w:t xml:space="preserve"> не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разработанности научно-обоснованной системы формирования орфографической</w:t>
      </w:r>
      <w:r w:rsidRPr="00861960">
        <w:rPr>
          <w:rFonts w:ascii="Times New Roman" w:hAnsi="Times New Roman" w:cs="Times New Roman"/>
          <w:sz w:val="24"/>
          <w:szCs w:val="24"/>
        </w:rPr>
        <w:t xml:space="preserve"> зоркости у младших школьников.</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Современное образование должно быть направлено на развитие личности человека, раскрытие его возможностей, талантов, становление самосознания, самореализации. Поэтому при подготовке к уроку и его проведению я всё чаще использую информационн</w:t>
      </w:r>
      <w:proofErr w:type="gramStart"/>
      <w:r w:rsidRPr="00861960">
        <w:rPr>
          <w:rFonts w:ascii="Times New Roman" w:hAnsi="Times New Roman" w:cs="Times New Roman"/>
          <w:sz w:val="24"/>
          <w:szCs w:val="24"/>
        </w:rPr>
        <w:t>о-</w:t>
      </w:r>
      <w:proofErr w:type="gramEnd"/>
      <w:r w:rsidRPr="00861960">
        <w:rPr>
          <w:rFonts w:ascii="Times New Roman" w:hAnsi="Times New Roman" w:cs="Times New Roman"/>
          <w:sz w:val="24"/>
          <w:szCs w:val="24"/>
        </w:rPr>
        <w:t xml:space="preserve"> коммуникативные технологии.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Условия формирования опыта.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 обучении младших школьников грамотному пис</w:t>
      </w:r>
      <w:r w:rsidRPr="00861960">
        <w:rPr>
          <w:rFonts w:ascii="Times New Roman" w:hAnsi="Times New Roman" w:cs="Times New Roman"/>
          <w:sz w:val="24"/>
          <w:szCs w:val="24"/>
        </w:rPr>
        <w:t>ьму велико значение упражнений.</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К упражнениям предъявляю следующие требования: самостоятельность, систематичность (связь предыдущего упражнения с последующим), логичность (взаимосвязь главной и второстепенной мысли), </w:t>
      </w:r>
      <w:r w:rsidRPr="00861960">
        <w:rPr>
          <w:rFonts w:ascii="Times New Roman" w:hAnsi="Times New Roman" w:cs="Times New Roman"/>
          <w:sz w:val="24"/>
          <w:szCs w:val="24"/>
        </w:rPr>
        <w:t>устные предшествуют письменным.</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Приёмы, в наибольшей степени, развив</w:t>
      </w:r>
      <w:r w:rsidRPr="00861960">
        <w:rPr>
          <w:rFonts w:ascii="Times New Roman" w:hAnsi="Times New Roman" w:cs="Times New Roman"/>
          <w:sz w:val="24"/>
          <w:szCs w:val="24"/>
        </w:rPr>
        <w:t>ающие орфографическую зоркость:</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списывание;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комментированное письмо;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письмо с проговаривание;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письмо с пропуском орфограмм;</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 исправления учениками умышленного </w:t>
      </w:r>
      <w:r w:rsidRPr="00861960">
        <w:rPr>
          <w:rFonts w:ascii="Times New Roman" w:hAnsi="Times New Roman" w:cs="Times New Roman"/>
          <w:sz w:val="24"/>
          <w:szCs w:val="24"/>
        </w:rPr>
        <w:t>допущенных ошибочных написаний;</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письмо по памяти;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 диктанты (предупредительный, объяснительный, выборочный, свободный, </w:t>
      </w:r>
      <w:r w:rsidRPr="00861960">
        <w:rPr>
          <w:rFonts w:ascii="Times New Roman" w:hAnsi="Times New Roman" w:cs="Times New Roman"/>
          <w:sz w:val="24"/>
          <w:szCs w:val="24"/>
        </w:rPr>
        <w:t>зрительно-слуховой, словарный);</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орфографические пятиминутки.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 xml:space="preserve">Главный заряд трудолюбия ребята получают на уроке. Поэтому первую ступень мы должны сделать настолько правильной, чтобы невозможно из начальной школы выпустить человека без достойных знаний, без хорошего здоровья. Я сделала вывод, если использовать все разнообразие имеющихся методов и приемов, направленных на развитие творчества учащихся и заниматься этим в системе, то можно добиться более высоких результатов. Сегодня, когда от человека требуется умение принимать нестандартные решения, я стараюсь пробудить в детях способность к творчеству – важнейшему качеству современного человека. </w:t>
      </w:r>
      <w:r w:rsidR="00EB1133" w:rsidRPr="00EB1133">
        <w:rPr>
          <w:rFonts w:ascii="Times New Roman" w:hAnsi="Times New Roman" w:cs="Times New Roman"/>
          <w:sz w:val="24"/>
          <w:szCs w:val="24"/>
        </w:rPr>
        <w:t>[2].</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Мыслительную деятельность ребят стимулирую различными средствами и приемами. Использую методы исследовательского характера, дискуссии, познавательные игры, интегрированные уроки с применением мультимедийных технологий. Культура, интеллектуальность и нравственный облик, педагогическое мастерство являются одним из главных условий эффективности урока и проводимых мероприятий. При этом применение ИКТ на уроках повышает статус учителя, который идёт в ногу со временем. Для этого использую готовые электронные диски, разрабатываю уроки – презентации. На современном этапе перед методикой преподавания в начальных классах стоит задача взаимодействия современных образователь</w:t>
      </w:r>
      <w:r w:rsidRPr="00861960">
        <w:rPr>
          <w:rFonts w:ascii="Times New Roman" w:hAnsi="Times New Roman" w:cs="Times New Roman"/>
          <w:sz w:val="24"/>
          <w:szCs w:val="24"/>
        </w:rPr>
        <w:t xml:space="preserve">ных технологий с </w:t>
      </w:r>
      <w:proofErr w:type="gramStart"/>
      <w:r w:rsidRPr="00861960">
        <w:rPr>
          <w:rFonts w:ascii="Times New Roman" w:hAnsi="Times New Roman" w:cs="Times New Roman"/>
          <w:sz w:val="24"/>
          <w:szCs w:val="24"/>
        </w:rPr>
        <w:t>традиционными</w:t>
      </w:r>
      <w:proofErr w:type="gramEnd"/>
      <w:r w:rsidRPr="00861960">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Формирование орфографической зоркости ус</w:t>
      </w:r>
      <w:r w:rsidRPr="00861960">
        <w:rPr>
          <w:rFonts w:ascii="Times New Roman" w:hAnsi="Times New Roman" w:cs="Times New Roman"/>
          <w:sz w:val="24"/>
          <w:szCs w:val="24"/>
        </w:rPr>
        <w:t>ловно можно разбить на 3 этапа: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1 этап. Прежде </w:t>
      </w:r>
      <w:proofErr w:type="gramStart"/>
      <w:r w:rsidRPr="00861960">
        <w:rPr>
          <w:rFonts w:ascii="Times New Roman" w:hAnsi="Times New Roman" w:cs="Times New Roman"/>
          <w:sz w:val="24"/>
          <w:szCs w:val="24"/>
        </w:rPr>
        <w:t>всего</w:t>
      </w:r>
      <w:proofErr w:type="gramEnd"/>
      <w:r w:rsidRPr="00861960">
        <w:rPr>
          <w:rFonts w:ascii="Times New Roman" w:hAnsi="Times New Roman" w:cs="Times New Roman"/>
          <w:sz w:val="24"/>
          <w:szCs w:val="24"/>
        </w:rPr>
        <w:t xml:space="preserve"> необходимо научить слушать звуки, определять их количество в слога</w:t>
      </w:r>
      <w:r w:rsidRPr="00861960">
        <w:rPr>
          <w:rFonts w:ascii="Times New Roman" w:hAnsi="Times New Roman" w:cs="Times New Roman"/>
          <w:sz w:val="24"/>
          <w:szCs w:val="24"/>
        </w:rPr>
        <w:t>х, а затем в словах.</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Уже в первом классе дети должны ознакомиться с характерным для нашего правописания фактом, что между письмом и произношением часто нет соответствия. Они узнают о различии в произношении и написании слов с парными звонкими и глухими    согласными, учатся различать ударные и безударные гласные, обозначать их на письме. Именно на этом этапе учащиеся уже осознают, что под ударением гласные пишутся так же, как слышатся, а безударные гласные нуждаются в проверке ударения. В связи с этим особое значение приобретают упражнения </w:t>
      </w:r>
      <w:proofErr w:type="spellStart"/>
      <w:r w:rsidRPr="00861960">
        <w:rPr>
          <w:rFonts w:ascii="Times New Roman" w:hAnsi="Times New Roman" w:cs="Times New Roman"/>
          <w:sz w:val="24"/>
          <w:szCs w:val="24"/>
        </w:rPr>
        <w:t>слог</w:t>
      </w:r>
      <w:proofErr w:type="gramStart"/>
      <w:r w:rsidRPr="00861960">
        <w:rPr>
          <w:rFonts w:ascii="Times New Roman" w:hAnsi="Times New Roman" w:cs="Times New Roman"/>
          <w:sz w:val="24"/>
          <w:szCs w:val="24"/>
        </w:rPr>
        <w:t>о</w:t>
      </w:r>
      <w:proofErr w:type="spellEnd"/>
      <w:r w:rsidRPr="00861960">
        <w:rPr>
          <w:rFonts w:ascii="Times New Roman" w:hAnsi="Times New Roman" w:cs="Times New Roman"/>
          <w:sz w:val="24"/>
          <w:szCs w:val="24"/>
        </w:rPr>
        <w:t>-</w:t>
      </w:r>
      <w:proofErr w:type="gramEnd"/>
      <w:r w:rsidRPr="00861960">
        <w:rPr>
          <w:rFonts w:ascii="Times New Roman" w:hAnsi="Times New Roman" w:cs="Times New Roman"/>
          <w:sz w:val="24"/>
          <w:szCs w:val="24"/>
        </w:rPr>
        <w:t xml:space="preserve"> звукового и </w:t>
      </w:r>
      <w:proofErr w:type="spellStart"/>
      <w:r w:rsidRPr="00861960">
        <w:rPr>
          <w:rFonts w:ascii="Times New Roman" w:hAnsi="Times New Roman" w:cs="Times New Roman"/>
          <w:sz w:val="24"/>
          <w:szCs w:val="24"/>
        </w:rPr>
        <w:t>звуко</w:t>
      </w:r>
      <w:proofErr w:type="spellEnd"/>
      <w:r w:rsidRPr="00861960">
        <w:rPr>
          <w:rFonts w:ascii="Times New Roman" w:hAnsi="Times New Roman" w:cs="Times New Roman"/>
          <w:sz w:val="24"/>
          <w:szCs w:val="24"/>
        </w:rPr>
        <w:t>-буквенного анализа слова.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Обучение звуковому анализу</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В период обучения грамоте школьники наблюдают в словах неоднозначное соответствие между звучащим словом и написанным, причём наблюдение необходимо вести от звука к букве. Орфографическую зоркость можно определить как умение </w:t>
      </w:r>
      <w:proofErr w:type="spellStart"/>
      <w:r w:rsidRPr="00861960">
        <w:rPr>
          <w:rFonts w:ascii="Times New Roman" w:hAnsi="Times New Roman" w:cs="Times New Roman"/>
          <w:sz w:val="24"/>
          <w:szCs w:val="24"/>
        </w:rPr>
        <w:t>фонологически</w:t>
      </w:r>
      <w:proofErr w:type="spellEnd"/>
      <w:r w:rsidRPr="00861960">
        <w:rPr>
          <w:rFonts w:ascii="Times New Roman" w:hAnsi="Times New Roman" w:cs="Times New Roman"/>
          <w:sz w:val="24"/>
          <w:szCs w:val="24"/>
        </w:rPr>
        <w:t xml:space="preserve"> (позиционно) оценивать каждый звук слова: различать, какой звук в сильной позиции</w:t>
      </w:r>
      <w:proofErr w:type="gramStart"/>
      <w:r w:rsidRPr="00861960">
        <w:rPr>
          <w:rFonts w:ascii="Times New Roman" w:hAnsi="Times New Roman" w:cs="Times New Roman"/>
          <w:sz w:val="24"/>
          <w:szCs w:val="24"/>
        </w:rPr>
        <w:t xml:space="preserve"> ,</w:t>
      </w:r>
      <w:proofErr w:type="gramEnd"/>
      <w:r w:rsidRPr="00861960">
        <w:rPr>
          <w:rFonts w:ascii="Times New Roman" w:hAnsi="Times New Roman" w:cs="Times New Roman"/>
          <w:sz w:val="24"/>
          <w:szCs w:val="24"/>
        </w:rPr>
        <w:t>т.е. однозначно указывает на букву, а какой в слабой позиции, т.е. может быть обозначен разны</w:t>
      </w:r>
      <w:r w:rsidRPr="00861960">
        <w:rPr>
          <w:rFonts w:ascii="Times New Roman" w:hAnsi="Times New Roman" w:cs="Times New Roman"/>
          <w:sz w:val="24"/>
          <w:szCs w:val="24"/>
        </w:rPr>
        <w:t>ми буквами при том же звучании.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Упражнения, направленные на формир</w:t>
      </w:r>
      <w:r w:rsidRPr="00861960">
        <w:rPr>
          <w:rFonts w:ascii="Times New Roman" w:hAnsi="Times New Roman" w:cs="Times New Roman"/>
          <w:sz w:val="24"/>
          <w:szCs w:val="24"/>
        </w:rPr>
        <w:t>ование звукового анализа слова: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1.Полслов</w:t>
      </w:r>
      <w:r w:rsidRPr="00861960">
        <w:rPr>
          <w:rFonts w:ascii="Times New Roman" w:hAnsi="Times New Roman" w:cs="Times New Roman"/>
          <w:sz w:val="24"/>
          <w:szCs w:val="24"/>
        </w:rPr>
        <w:t>ечка за вами</w:t>
      </w:r>
      <w:proofErr w:type="gramStart"/>
      <w:r w:rsidRPr="00861960">
        <w:rPr>
          <w:rFonts w:ascii="Times New Roman" w:hAnsi="Times New Roman" w:cs="Times New Roman"/>
          <w:sz w:val="24"/>
          <w:szCs w:val="24"/>
        </w:rPr>
        <w:t>.</w:t>
      </w:r>
      <w:proofErr w:type="gramEnd"/>
      <w:r w:rsidRPr="00861960">
        <w:rPr>
          <w:rFonts w:ascii="Times New Roman" w:hAnsi="Times New Roman" w:cs="Times New Roman"/>
          <w:sz w:val="24"/>
          <w:szCs w:val="24"/>
        </w:rPr>
        <w:t xml:space="preserve"> (</w:t>
      </w:r>
      <w:proofErr w:type="gramStart"/>
      <w:r w:rsidRPr="00861960">
        <w:rPr>
          <w:rFonts w:ascii="Times New Roman" w:hAnsi="Times New Roman" w:cs="Times New Roman"/>
          <w:sz w:val="24"/>
          <w:szCs w:val="24"/>
        </w:rPr>
        <w:t>б</w:t>
      </w:r>
      <w:proofErr w:type="gramEnd"/>
      <w:r w:rsidRPr="00861960">
        <w:rPr>
          <w:rFonts w:ascii="Times New Roman" w:hAnsi="Times New Roman" w:cs="Times New Roman"/>
          <w:sz w:val="24"/>
          <w:szCs w:val="24"/>
        </w:rPr>
        <w:t>ал…кон, во…</w:t>
      </w:r>
      <w:proofErr w:type="spellStart"/>
      <w:r w:rsidRPr="00861960">
        <w:rPr>
          <w:rFonts w:ascii="Times New Roman" w:hAnsi="Times New Roman" w:cs="Times New Roman"/>
          <w:sz w:val="24"/>
          <w:szCs w:val="24"/>
        </w:rPr>
        <w:t>рон</w:t>
      </w:r>
      <w:proofErr w:type="spellEnd"/>
      <w:r w:rsidRPr="00861960">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2.Рассмотри рисунки и </w:t>
      </w:r>
      <w:r w:rsidRPr="00861960">
        <w:rPr>
          <w:rFonts w:ascii="Times New Roman" w:hAnsi="Times New Roman" w:cs="Times New Roman"/>
          <w:sz w:val="24"/>
          <w:szCs w:val="24"/>
        </w:rPr>
        <w:t>найди одинаковый звук в словах.</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3Слоговой аукцион. (Ба</w:t>
      </w:r>
      <w:proofErr w:type="gramStart"/>
      <w:r w:rsidRPr="00861960">
        <w:rPr>
          <w:rFonts w:ascii="Times New Roman" w:hAnsi="Times New Roman" w:cs="Times New Roman"/>
          <w:sz w:val="24"/>
          <w:szCs w:val="24"/>
        </w:rPr>
        <w:t>…-</w:t>
      </w:r>
      <w:proofErr w:type="spellStart"/>
      <w:proofErr w:type="gramEnd"/>
      <w:r w:rsidRPr="00861960">
        <w:rPr>
          <w:rFonts w:ascii="Times New Roman" w:hAnsi="Times New Roman" w:cs="Times New Roman"/>
          <w:sz w:val="24"/>
          <w:szCs w:val="24"/>
        </w:rPr>
        <w:t>ня</w:t>
      </w:r>
      <w:proofErr w:type="spellEnd"/>
      <w:r w:rsidRPr="00861960">
        <w:rPr>
          <w:rFonts w:ascii="Times New Roman" w:hAnsi="Times New Roman" w:cs="Times New Roman"/>
          <w:sz w:val="24"/>
          <w:szCs w:val="24"/>
        </w:rPr>
        <w:t>, -</w:t>
      </w:r>
      <w:proofErr w:type="spellStart"/>
      <w:r w:rsidRPr="00861960">
        <w:rPr>
          <w:rFonts w:ascii="Times New Roman" w:hAnsi="Times New Roman" w:cs="Times New Roman"/>
          <w:sz w:val="24"/>
          <w:szCs w:val="24"/>
        </w:rPr>
        <w:t>нан</w:t>
      </w:r>
      <w:proofErr w:type="spellEnd"/>
      <w:r w:rsidRPr="00861960">
        <w:rPr>
          <w:rFonts w:ascii="Times New Roman" w:hAnsi="Times New Roman" w:cs="Times New Roman"/>
          <w:sz w:val="24"/>
          <w:szCs w:val="24"/>
        </w:rPr>
        <w:t>, -р</w:t>
      </w:r>
      <w:r w:rsidRPr="00861960">
        <w:rPr>
          <w:rFonts w:ascii="Times New Roman" w:hAnsi="Times New Roman" w:cs="Times New Roman"/>
          <w:sz w:val="24"/>
          <w:szCs w:val="24"/>
        </w:rPr>
        <w:t>ан).</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4.П</w:t>
      </w:r>
      <w:r w:rsidRPr="00861960">
        <w:rPr>
          <w:rFonts w:ascii="Times New Roman" w:hAnsi="Times New Roman" w:cs="Times New Roman"/>
          <w:sz w:val="24"/>
          <w:szCs w:val="24"/>
        </w:rPr>
        <w:t>еревертыши: кот-ток, сорт-трос.</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5.Исклю</w:t>
      </w:r>
      <w:r w:rsidRPr="00861960">
        <w:rPr>
          <w:rFonts w:ascii="Times New Roman" w:hAnsi="Times New Roman" w:cs="Times New Roman"/>
          <w:sz w:val="24"/>
          <w:szCs w:val="24"/>
        </w:rPr>
        <w:t>чение звука из слова: роса-оса.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6.Отгадайте имя девочки, используя первые звуки слов: дом, арбуз, шар, астра</w:t>
      </w:r>
      <w:r w:rsidRPr="00861960">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2 этап. Очень часто бывает так, что ученик знает правила, а все же допускает ошибки при письме. Преподавателю важно   научить ученика видеть и узнавать орфограммы. А этот навык формируется в деятельности и является рез</w:t>
      </w:r>
      <w:r w:rsidRPr="00861960">
        <w:rPr>
          <w:rFonts w:ascii="Times New Roman" w:hAnsi="Times New Roman" w:cs="Times New Roman"/>
          <w:sz w:val="24"/>
          <w:szCs w:val="24"/>
        </w:rPr>
        <w:t>ультатом многократных действий.</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3 этап. Необходимо для достижения грамотного письма научить детей самоконтролю, то есть ученик должен уметь сам контролировать себя </w:t>
      </w:r>
      <w:r w:rsidRPr="00861960">
        <w:rPr>
          <w:rFonts w:ascii="Times New Roman" w:hAnsi="Times New Roman" w:cs="Times New Roman"/>
          <w:sz w:val="24"/>
          <w:szCs w:val="24"/>
        </w:rPr>
        <w:t>во время проверки своей работы.</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При изучении особенностей усвоения орфографии </w:t>
      </w:r>
      <w:proofErr w:type="gramStart"/>
      <w:r w:rsidRPr="00861960">
        <w:rPr>
          <w:rFonts w:ascii="Times New Roman" w:hAnsi="Times New Roman" w:cs="Times New Roman"/>
          <w:sz w:val="24"/>
          <w:szCs w:val="24"/>
        </w:rPr>
        <w:t>нужно</w:t>
      </w:r>
      <w:proofErr w:type="gramEnd"/>
      <w:r w:rsidRPr="00861960">
        <w:rPr>
          <w:rFonts w:ascii="Times New Roman" w:hAnsi="Times New Roman" w:cs="Times New Roman"/>
          <w:sz w:val="24"/>
          <w:szCs w:val="24"/>
        </w:rPr>
        <w:t xml:space="preserve"> прежде всего дифференцировать орфограммы. Орфограмма - это такое написание в слове, которое соответствует определе</w:t>
      </w:r>
      <w:r w:rsidRPr="00861960">
        <w:rPr>
          <w:rFonts w:ascii="Times New Roman" w:hAnsi="Times New Roman" w:cs="Times New Roman"/>
          <w:sz w:val="24"/>
          <w:szCs w:val="24"/>
        </w:rPr>
        <w:t>нному орфографическому правилу.</w:t>
      </w:r>
      <w:r w:rsidR="00EB1133" w:rsidRPr="00EB1133">
        <w:t xml:space="preserve"> </w:t>
      </w:r>
      <w:r w:rsidR="00EB1133">
        <w:rPr>
          <w:rFonts w:ascii="Times New Roman" w:hAnsi="Times New Roman" w:cs="Times New Roman"/>
          <w:sz w:val="24"/>
          <w:szCs w:val="24"/>
        </w:rPr>
        <w:t>[3</w:t>
      </w:r>
      <w:r w:rsidR="00EB1133" w:rsidRPr="00EB1133">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Для быстрого и безошибочного применения правил необходимо еще одно условие: надо, чтобы дети владели приемами умственной работы. Если ученик смог «открыть» для себя прием умственной работы, который соответствует правилу или же группе правил, он сможет применять это правило успешно. Однако «открыть» такие приемы самостоятельно могут не все, некоторым надо помочь. Можно предложить детям игру в «составление инструкций» из двух или трех действий для объяснения орфограммы. Такая работа помогает ученику усваивать правила более осознанно и прочно, а применять их более уверенно и успешно. Например, постановка знаков </w:t>
      </w:r>
      <w:r w:rsidR="00EB1133">
        <w:rPr>
          <w:rFonts w:ascii="Times New Roman" w:hAnsi="Times New Roman" w:cs="Times New Roman"/>
          <w:sz w:val="24"/>
          <w:szCs w:val="24"/>
        </w:rPr>
        <w:t>препинания в конце предложения: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1. Прочитай предложение</w:t>
      </w:r>
      <w:r w:rsidRPr="00861960">
        <w:rPr>
          <w:rFonts w:ascii="Times New Roman" w:hAnsi="Times New Roman" w:cs="Times New Roman"/>
          <w:sz w:val="24"/>
          <w:szCs w:val="24"/>
        </w:rPr>
        <w:t>. О ком, о чем в нем говорится?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2</w:t>
      </w:r>
      <w:r w:rsidRPr="00861960">
        <w:rPr>
          <w:rFonts w:ascii="Times New Roman" w:hAnsi="Times New Roman" w:cs="Times New Roman"/>
          <w:sz w:val="24"/>
          <w:szCs w:val="24"/>
        </w:rPr>
        <w:t>. Как произносится предложение?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3. Какой знак нужно поставить в конце предложен</w:t>
      </w:r>
      <w:r w:rsidRPr="00861960">
        <w:rPr>
          <w:rFonts w:ascii="Times New Roman" w:hAnsi="Times New Roman" w:cs="Times New Roman"/>
          <w:sz w:val="24"/>
          <w:szCs w:val="24"/>
        </w:rPr>
        <w:t>ия?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4. Алгоритмы-памятки. Они помогают учащимся развит</w:t>
      </w:r>
      <w:r w:rsidRPr="00861960">
        <w:rPr>
          <w:rFonts w:ascii="Times New Roman" w:hAnsi="Times New Roman" w:cs="Times New Roman"/>
          <w:sz w:val="24"/>
          <w:szCs w:val="24"/>
        </w:rPr>
        <w:t>ь навык самопроверки, например:</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Проверь!</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1. Не пропустил ли ты букву?</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2. Правильно ли ты написал безударные гласные, парные согл</w:t>
      </w:r>
      <w:r w:rsidRPr="00861960">
        <w:rPr>
          <w:rFonts w:ascii="Times New Roman" w:hAnsi="Times New Roman" w:cs="Times New Roman"/>
          <w:sz w:val="24"/>
          <w:szCs w:val="24"/>
        </w:rPr>
        <w:t>асные, непроверяемые согласные?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3. Не </w:t>
      </w:r>
      <w:proofErr w:type="gramStart"/>
      <w:r w:rsidRPr="00861960">
        <w:rPr>
          <w:rFonts w:ascii="Times New Roman" w:hAnsi="Times New Roman" w:cs="Times New Roman"/>
          <w:sz w:val="24"/>
          <w:szCs w:val="24"/>
        </w:rPr>
        <w:t>уверен</w:t>
      </w:r>
      <w:proofErr w:type="gramEnd"/>
      <w:r w:rsidRPr="00861960">
        <w:rPr>
          <w:rFonts w:ascii="Times New Roman" w:hAnsi="Times New Roman" w:cs="Times New Roman"/>
          <w:sz w:val="24"/>
          <w:szCs w:val="24"/>
        </w:rPr>
        <w:t xml:space="preserve"> — спроси у учителя! Или вот такая памятка, которая помогает детям правильн</w:t>
      </w:r>
      <w:r w:rsidRPr="00861960">
        <w:rPr>
          <w:rFonts w:ascii="Times New Roman" w:hAnsi="Times New Roman" w:cs="Times New Roman"/>
          <w:sz w:val="24"/>
          <w:szCs w:val="24"/>
        </w:rPr>
        <w:t>о написать слова в предложении: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1. С какой буквы пишу слово?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2. Есть ли в слове приставка? Ка</w:t>
      </w:r>
      <w:r w:rsidRPr="00861960">
        <w:rPr>
          <w:rFonts w:ascii="Times New Roman" w:hAnsi="Times New Roman" w:cs="Times New Roman"/>
          <w:sz w:val="24"/>
          <w:szCs w:val="24"/>
        </w:rPr>
        <w:t>к приставки пишутся со словами?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3. Есть ли в слове другие орфограммы? Как</w:t>
      </w:r>
      <w:r w:rsidRPr="00861960">
        <w:rPr>
          <w:rFonts w:ascii="Times New Roman" w:hAnsi="Times New Roman" w:cs="Times New Roman"/>
          <w:sz w:val="24"/>
          <w:szCs w:val="24"/>
        </w:rPr>
        <w:t>ие? Назови.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4. Игровые моменты, которые привлекают внимание детей к данной орфограмме и создаю</w:t>
      </w:r>
      <w:r w:rsidRPr="00861960">
        <w:rPr>
          <w:rFonts w:ascii="Times New Roman" w:hAnsi="Times New Roman" w:cs="Times New Roman"/>
          <w:sz w:val="24"/>
          <w:szCs w:val="24"/>
        </w:rPr>
        <w:t>т условия для мотивации учения.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Например:</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1) Игра «Третий </w:t>
      </w:r>
      <w:r w:rsidRPr="00861960">
        <w:rPr>
          <w:rFonts w:ascii="Times New Roman" w:hAnsi="Times New Roman" w:cs="Times New Roman"/>
          <w:sz w:val="24"/>
          <w:szCs w:val="24"/>
        </w:rPr>
        <w:t>лишний». Вычеркни лишние слова.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Лес, лестница, лесни</w:t>
      </w:r>
      <w:r w:rsidRPr="00861960">
        <w:rPr>
          <w:rFonts w:ascii="Times New Roman" w:hAnsi="Times New Roman" w:cs="Times New Roman"/>
          <w:sz w:val="24"/>
          <w:szCs w:val="24"/>
        </w:rPr>
        <w:t>чий. Смешной, смешать, смешить.</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2) Игра «Назови ошибку». Выдел</w:t>
      </w:r>
      <w:r w:rsidRPr="00861960">
        <w:rPr>
          <w:rFonts w:ascii="Times New Roman" w:hAnsi="Times New Roman" w:cs="Times New Roman"/>
          <w:sz w:val="24"/>
          <w:szCs w:val="24"/>
        </w:rPr>
        <w:t>и слова, обозначающие предметы.</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Кукла, дом, море, вышла, ученик. Парта, </w:t>
      </w:r>
      <w:r w:rsidR="00EB1133">
        <w:rPr>
          <w:rFonts w:ascii="Times New Roman" w:hAnsi="Times New Roman" w:cs="Times New Roman"/>
          <w:sz w:val="24"/>
          <w:szCs w:val="24"/>
        </w:rPr>
        <w:t>солнце, железный, дверь, моряк.</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3) Найди «опасное место». (Учитель произносит слова, а дети, как только услышат звук, которому при письме нельзя</w:t>
      </w:r>
      <w:r w:rsidRPr="00861960">
        <w:rPr>
          <w:rFonts w:ascii="Times New Roman" w:hAnsi="Times New Roman" w:cs="Times New Roman"/>
          <w:sz w:val="24"/>
          <w:szCs w:val="24"/>
        </w:rPr>
        <w:t xml:space="preserve"> «доверять», хлопают в ладоши.)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Зуб, папа, лес, мягкий, поле, зима. С</w:t>
      </w:r>
      <w:r w:rsidRPr="00861960">
        <w:rPr>
          <w:rFonts w:ascii="Times New Roman" w:hAnsi="Times New Roman" w:cs="Times New Roman"/>
          <w:sz w:val="24"/>
          <w:szCs w:val="24"/>
        </w:rPr>
        <w:t>осна, стол, парта, лесной, ком.</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Данная работа представляет собой не всеобъемлющее описание процесса формирования орфографической зоркости младших школьник</w:t>
      </w:r>
      <w:r w:rsidRPr="00861960">
        <w:rPr>
          <w:rFonts w:ascii="Times New Roman" w:hAnsi="Times New Roman" w:cs="Times New Roman"/>
          <w:sz w:val="24"/>
          <w:szCs w:val="24"/>
        </w:rPr>
        <w:t>ов, а лишь один из его методов.</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Виды упражнений для раз</w:t>
      </w:r>
      <w:r w:rsidRPr="00861960">
        <w:rPr>
          <w:rFonts w:ascii="Times New Roman" w:hAnsi="Times New Roman" w:cs="Times New Roman"/>
          <w:sz w:val="24"/>
          <w:szCs w:val="24"/>
        </w:rPr>
        <w:t>вития орфографической зоркости.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Орфографическое проговаривание. Учитель направляет внимание детей на проговаривание, а затем на </w:t>
      </w:r>
      <w:proofErr w:type="spellStart"/>
      <w:r w:rsidRPr="00861960">
        <w:rPr>
          <w:rFonts w:ascii="Times New Roman" w:hAnsi="Times New Roman" w:cs="Times New Roman"/>
          <w:sz w:val="24"/>
          <w:szCs w:val="24"/>
        </w:rPr>
        <w:t>перечитывание</w:t>
      </w:r>
      <w:proofErr w:type="spellEnd"/>
      <w:r w:rsidRPr="00861960">
        <w:rPr>
          <w:rFonts w:ascii="Times New Roman" w:hAnsi="Times New Roman" w:cs="Times New Roman"/>
          <w:sz w:val="24"/>
          <w:szCs w:val="24"/>
        </w:rPr>
        <w:t xml:space="preserve"> записанного слова по слогам. Это упражнение целесообразно выполнять в первом и втором классе, где форм</w:t>
      </w:r>
      <w:r w:rsidRPr="00861960">
        <w:rPr>
          <w:rFonts w:ascii="Times New Roman" w:hAnsi="Times New Roman" w:cs="Times New Roman"/>
          <w:sz w:val="24"/>
          <w:szCs w:val="24"/>
        </w:rPr>
        <w:t>ируется первичный самоконтроль.</w:t>
      </w:r>
      <w:r w:rsidR="00EB1133" w:rsidRPr="00EB1133">
        <w:t xml:space="preserve"> </w:t>
      </w:r>
      <w:r w:rsidR="00EB1133">
        <w:rPr>
          <w:rFonts w:ascii="Times New Roman" w:hAnsi="Times New Roman" w:cs="Times New Roman"/>
          <w:sz w:val="24"/>
          <w:szCs w:val="24"/>
        </w:rPr>
        <w:t>[4</w:t>
      </w:r>
      <w:r w:rsidR="00EB1133" w:rsidRPr="00EB1133">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Сигнальные карточки уместно использовать в упражнении - это эффективное средство, позволяющее включать в активную работу весь класс и осуществлять индивидуальный подход в обучении, так как учитель сразу видит того, кто</w:t>
      </w:r>
      <w:r w:rsidRPr="00861960">
        <w:rPr>
          <w:rFonts w:ascii="Times New Roman" w:hAnsi="Times New Roman" w:cs="Times New Roman"/>
          <w:sz w:val="24"/>
          <w:szCs w:val="24"/>
        </w:rPr>
        <w:t xml:space="preserve"> ошибся, и быстро помогает ему.</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Письмо по памяти проводится с целью закрепления правописания слов с различными орфограммами. Как орфографическое упражнение, оно ценно тем, что требует от учащихся тщательной подготовки. Дети заучивают наизусть текст в несколько строк, объясняют все орфограммы, знаки препинания, запоминают слова на еще неизученные правила, самостоятельно записывают. После записи проводится проверка: дети слича</w:t>
      </w:r>
      <w:r w:rsidRPr="00861960">
        <w:rPr>
          <w:rFonts w:ascii="Times New Roman" w:hAnsi="Times New Roman" w:cs="Times New Roman"/>
          <w:sz w:val="24"/>
          <w:szCs w:val="24"/>
        </w:rPr>
        <w:t xml:space="preserve">ют текст с </w:t>
      </w:r>
      <w:proofErr w:type="gramStart"/>
      <w:r w:rsidRPr="00861960">
        <w:rPr>
          <w:rFonts w:ascii="Times New Roman" w:hAnsi="Times New Roman" w:cs="Times New Roman"/>
          <w:sz w:val="24"/>
          <w:szCs w:val="24"/>
        </w:rPr>
        <w:t>написанным</w:t>
      </w:r>
      <w:proofErr w:type="gramEnd"/>
      <w:r w:rsidRPr="00861960">
        <w:rPr>
          <w:rFonts w:ascii="Times New Roman" w:hAnsi="Times New Roman" w:cs="Times New Roman"/>
          <w:sz w:val="24"/>
          <w:szCs w:val="24"/>
        </w:rPr>
        <w:t xml:space="preserve"> на доске.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Пример 1</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Снежок порхает, кружится,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На  улицах бело,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Превратил</w:t>
      </w:r>
      <w:r w:rsidRPr="00861960">
        <w:rPr>
          <w:rFonts w:ascii="Times New Roman" w:hAnsi="Times New Roman" w:cs="Times New Roman"/>
          <w:sz w:val="24"/>
          <w:szCs w:val="24"/>
        </w:rPr>
        <w:t>ись лужицы в прозрачное стекло.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Прим</w:t>
      </w:r>
      <w:r w:rsidRPr="00861960">
        <w:rPr>
          <w:rFonts w:ascii="Times New Roman" w:hAnsi="Times New Roman" w:cs="Times New Roman"/>
          <w:sz w:val="24"/>
          <w:szCs w:val="24"/>
        </w:rPr>
        <w:t>ер 2</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Кто на лавочке сидел,</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Кто на улицу глядел,</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Толя пел, Борис молчал.</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Николай ногой качал.</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Орфографическая зоркость учащихся повысится, если в процессе формирования навыков грамотного письма в систему упражнений для их закрепления постоянно включать различные виды диктантов, это способствует развитию зрительной памяти, и фор</w:t>
      </w:r>
      <w:r>
        <w:rPr>
          <w:rFonts w:ascii="Times New Roman" w:hAnsi="Times New Roman" w:cs="Times New Roman"/>
          <w:sz w:val="24"/>
          <w:szCs w:val="24"/>
        </w:rPr>
        <w:t>мированию навыков самоконтроля.</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Виды диктантов.</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Зрительно слуховой диктант. Учитель записывает его на доске. Ученики внимательно вчитываются в текст, всматриваются в орфограммы, распознают слова на изучаемые правила. Текст закрывается. Затем учитель диктует. После записи учащиеся сами</w:t>
      </w:r>
      <w:r w:rsidRPr="00861960">
        <w:rPr>
          <w:rFonts w:ascii="Times New Roman" w:hAnsi="Times New Roman" w:cs="Times New Roman"/>
          <w:sz w:val="24"/>
          <w:szCs w:val="24"/>
        </w:rPr>
        <w:t xml:space="preserve"> проверяют </w:t>
      </w:r>
      <w:proofErr w:type="gramStart"/>
      <w:r w:rsidRPr="00861960">
        <w:rPr>
          <w:rFonts w:ascii="Times New Roman" w:hAnsi="Times New Roman" w:cs="Times New Roman"/>
          <w:sz w:val="24"/>
          <w:szCs w:val="24"/>
        </w:rPr>
        <w:t>написанное</w:t>
      </w:r>
      <w:proofErr w:type="gramEnd"/>
      <w:r w:rsidRPr="00861960">
        <w:rPr>
          <w:rFonts w:ascii="Times New Roman" w:hAnsi="Times New Roman" w:cs="Times New Roman"/>
          <w:sz w:val="24"/>
          <w:szCs w:val="24"/>
        </w:rPr>
        <w:t xml:space="preserve"> по доске.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Пример 1</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 Москву.</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Мы едем в Москву. Там увидим Кремль на Красной площади. Рядом</w:t>
      </w:r>
      <w:r w:rsidRPr="00861960">
        <w:rPr>
          <w:rFonts w:ascii="Times New Roman" w:hAnsi="Times New Roman" w:cs="Times New Roman"/>
          <w:sz w:val="24"/>
          <w:szCs w:val="24"/>
        </w:rPr>
        <w:t xml:space="preserve"> с Кремлём течёт Москва - река.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Пример 2</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Ворона.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Ворона - большая птица. Она строит гнездо в лесу. Воро</w:t>
      </w:r>
      <w:r w:rsidRPr="00861960">
        <w:rPr>
          <w:rFonts w:ascii="Times New Roman" w:hAnsi="Times New Roman" w:cs="Times New Roman"/>
          <w:sz w:val="24"/>
          <w:szCs w:val="24"/>
        </w:rPr>
        <w:t>на разоряет гнёзда мелких птиц.</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Объяснительно - предупредительный диктант применяется с целью закрепления полученных орфографических навыков. Ценность этого диктанта в том, что учащиеся воспринимают текст на слух, выделяют трудные в орфографическом написании слов</w:t>
      </w:r>
      <w:r w:rsidRPr="00861960">
        <w:rPr>
          <w:rFonts w:ascii="Times New Roman" w:hAnsi="Times New Roman" w:cs="Times New Roman"/>
          <w:sz w:val="24"/>
          <w:szCs w:val="24"/>
        </w:rPr>
        <w:t xml:space="preserve">а и </w:t>
      </w:r>
      <w:proofErr w:type="gramStart"/>
      <w:r w:rsidRPr="00861960">
        <w:rPr>
          <w:rFonts w:ascii="Times New Roman" w:hAnsi="Times New Roman" w:cs="Times New Roman"/>
          <w:sz w:val="24"/>
          <w:szCs w:val="24"/>
        </w:rPr>
        <w:t>решают</w:t>
      </w:r>
      <w:proofErr w:type="gramEnd"/>
      <w:r w:rsidRPr="00861960">
        <w:rPr>
          <w:rFonts w:ascii="Times New Roman" w:hAnsi="Times New Roman" w:cs="Times New Roman"/>
          <w:sz w:val="24"/>
          <w:szCs w:val="24"/>
        </w:rPr>
        <w:t xml:space="preserve"> как их нужно писать.</w:t>
      </w:r>
    </w:p>
    <w:p w:rsidR="00861960" w:rsidRPr="00861960" w:rsidRDefault="00861960" w:rsidP="00861960">
      <w:pPr>
        <w:jc w:val="both"/>
        <w:rPr>
          <w:rFonts w:ascii="Times New Roman" w:hAnsi="Times New Roman" w:cs="Times New Roman"/>
          <w:sz w:val="24"/>
          <w:szCs w:val="24"/>
        </w:rPr>
      </w:pPr>
      <w:r>
        <w:rPr>
          <w:rFonts w:ascii="Times New Roman" w:hAnsi="Times New Roman" w:cs="Times New Roman"/>
          <w:sz w:val="24"/>
          <w:szCs w:val="24"/>
        </w:rPr>
        <w:t>Пример</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По Волге</w:t>
      </w:r>
      <w:r w:rsidRPr="00861960">
        <w:rPr>
          <w:rFonts w:ascii="Times New Roman" w:hAnsi="Times New Roman" w:cs="Times New Roman"/>
          <w:sz w:val="24"/>
          <w:szCs w:val="24"/>
        </w:rPr>
        <w:t xml:space="preserve"> и Дону ходят большие пароходы</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Теоретическая база опыта.</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Теоретическую основу опыта составляют научные изыскания   профессора М. Р. Львова. Он выделяет шесть этапов, которые должен пройти школьник для </w:t>
      </w:r>
      <w:r w:rsidRPr="00861960">
        <w:rPr>
          <w:rFonts w:ascii="Times New Roman" w:hAnsi="Times New Roman" w:cs="Times New Roman"/>
          <w:sz w:val="24"/>
          <w:szCs w:val="24"/>
        </w:rPr>
        <w:t>решения орфографической задачи: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увидеть орфограмму в слове;</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 определить ее вид: </w:t>
      </w:r>
      <w:proofErr w:type="gramStart"/>
      <w:r w:rsidRPr="00861960">
        <w:rPr>
          <w:rFonts w:ascii="Times New Roman" w:hAnsi="Times New Roman" w:cs="Times New Roman"/>
          <w:sz w:val="24"/>
          <w:szCs w:val="24"/>
        </w:rPr>
        <w:t>проверяемая</w:t>
      </w:r>
      <w:proofErr w:type="gramEnd"/>
      <w:r w:rsidRPr="00861960">
        <w:rPr>
          <w:rFonts w:ascii="Times New Roman" w:hAnsi="Times New Roman" w:cs="Times New Roman"/>
          <w:sz w:val="24"/>
          <w:szCs w:val="24"/>
        </w:rPr>
        <w:t xml:space="preserve"> или нет, если да, то к какой грамматико-орфографической тем</w:t>
      </w:r>
      <w:r w:rsidRPr="00861960">
        <w:rPr>
          <w:rFonts w:ascii="Times New Roman" w:hAnsi="Times New Roman" w:cs="Times New Roman"/>
          <w:sz w:val="24"/>
          <w:szCs w:val="24"/>
        </w:rPr>
        <w:t>е относится, вспомнить правило;</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определить способ решения задачи в зависим</w:t>
      </w:r>
      <w:r w:rsidRPr="00861960">
        <w:rPr>
          <w:rFonts w:ascii="Times New Roman" w:hAnsi="Times New Roman" w:cs="Times New Roman"/>
          <w:sz w:val="24"/>
          <w:szCs w:val="24"/>
        </w:rPr>
        <w:t>ости от типа (вида) орфограммы;</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определить «шаги», ступени решения и их последовательность, т. е. составить алгоритм решения задачи;</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решить задачу, т. е. выполнить последов</w:t>
      </w:r>
      <w:r w:rsidRPr="00861960">
        <w:rPr>
          <w:rFonts w:ascii="Times New Roman" w:hAnsi="Times New Roman" w:cs="Times New Roman"/>
          <w:sz w:val="24"/>
          <w:szCs w:val="24"/>
        </w:rPr>
        <w:t>ательные действия по алгоритму;</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lastRenderedPageBreak/>
        <w:t>– написать слово в соответствии с решением задачи и осуществить в бол</w:t>
      </w:r>
      <w:r w:rsidRPr="00861960">
        <w:rPr>
          <w:rFonts w:ascii="Times New Roman" w:hAnsi="Times New Roman" w:cs="Times New Roman"/>
          <w:sz w:val="24"/>
          <w:szCs w:val="24"/>
        </w:rPr>
        <w:t>ее обобщенном виде те же этапы.</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Формирование орфографической зоркости и интеллектуального развития учащихся начальных классов на уроках русского языка – процесс длительный и требует от учителя тщательной подготовки к учебному занятию. Учителю предстоит продумать каждый из этапов урока, подобрать специальные упражнения, на основе которых будут не только получены новые знания, но и будет развиваться интеллект учащихся, их устная и письменная </w:t>
      </w:r>
      <w:r w:rsidRPr="00861960">
        <w:rPr>
          <w:rFonts w:ascii="Times New Roman" w:hAnsi="Times New Roman" w:cs="Times New Roman"/>
          <w:sz w:val="24"/>
          <w:szCs w:val="24"/>
        </w:rPr>
        <w:t>речь, орфографическая зоркость.</w:t>
      </w:r>
      <w:r w:rsidR="00EB1133" w:rsidRPr="00EB1133">
        <w:t xml:space="preserve"> </w:t>
      </w:r>
      <w:r w:rsidR="00EB1133">
        <w:rPr>
          <w:rFonts w:ascii="Times New Roman" w:hAnsi="Times New Roman" w:cs="Times New Roman"/>
          <w:sz w:val="24"/>
          <w:szCs w:val="24"/>
        </w:rPr>
        <w:t>[5</w:t>
      </w:r>
      <w:r w:rsidR="00EB1133" w:rsidRPr="00EB1133">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 xml:space="preserve">Итогом проведенной работы было то, что дети научились самостоятельно работать, не пугаться новой нестандартной учебной ситуации, а с интересом находить ее решение, расширять и добывать новые знания, оценивать результат выполненной работы, у наименее успешных детей не выработалась отрицательная оценка мотивации к учебе.  Важно научить детей правильно выполнять работу над ошибками. Целенаправленная, систематическая работа по формированию орфографической зоркости дает хорошие результаты. Дети усваивают основные орфограммы, учатся определять место в слове, где возникают орфографические трудности, учатся видеть ещё не изученные орфограммы. Вся эта работа помогает умственному развитию детей, развивает память, наблюдательность, зоркость, учит детей анализировать и синтезировать. Трудно перечислить все виды работ по формированию орфографической зоркости. Этот процесс творческий, трудоемкий, отнимающий много времени, но такой труд окупается более высокой грамотностью учащихся.   </w:t>
      </w:r>
    </w:p>
    <w:p w:rsidR="00861960" w:rsidRPr="00861960" w:rsidRDefault="00861960" w:rsidP="00861960">
      <w:pPr>
        <w:jc w:val="both"/>
        <w:rPr>
          <w:rFonts w:ascii="Times New Roman" w:hAnsi="Times New Roman" w:cs="Times New Roman"/>
          <w:sz w:val="24"/>
          <w:szCs w:val="24"/>
        </w:rPr>
      </w:pPr>
      <w:r w:rsidRPr="00861960">
        <w:rPr>
          <w:rFonts w:ascii="Times New Roman" w:hAnsi="Times New Roman" w:cs="Times New Roman"/>
          <w:sz w:val="24"/>
          <w:szCs w:val="24"/>
        </w:rPr>
        <w:t>В основе любого творчества лежит знание, поэтому в процессе подготовки к каждому новому учебному году и в течение учебного года стараюсь познакомиться с новейшими методическими пособиями, и беру на вооружение то, что можно использовать в дальнейшей своей работе. Старюсь повышать свой методический уровень, такую возможность дают курсы повышения квалификации. Изучаю опыт работы других педагогов своей школы, а та</w:t>
      </w:r>
      <w:r w:rsidRPr="00861960">
        <w:rPr>
          <w:rFonts w:ascii="Times New Roman" w:hAnsi="Times New Roman" w:cs="Times New Roman"/>
          <w:sz w:val="24"/>
          <w:szCs w:val="24"/>
        </w:rPr>
        <w:t xml:space="preserve">кже использую </w:t>
      </w:r>
      <w:proofErr w:type="spellStart"/>
      <w:r w:rsidRPr="00861960">
        <w:rPr>
          <w:rFonts w:ascii="Times New Roman" w:hAnsi="Times New Roman" w:cs="Times New Roman"/>
          <w:sz w:val="24"/>
          <w:szCs w:val="24"/>
        </w:rPr>
        <w:t>интернет-ресурсы</w:t>
      </w:r>
      <w:proofErr w:type="spellEnd"/>
      <w:r w:rsidRPr="00861960">
        <w:rPr>
          <w:rFonts w:ascii="Times New Roman" w:hAnsi="Times New Roman" w:cs="Times New Roman"/>
          <w:sz w:val="24"/>
          <w:szCs w:val="24"/>
        </w:rPr>
        <w:t>.</w:t>
      </w:r>
    </w:p>
    <w:p w:rsidR="00861960" w:rsidRPr="00861960" w:rsidRDefault="00861960" w:rsidP="00861960">
      <w:pPr>
        <w:jc w:val="both"/>
        <w:rPr>
          <w:rFonts w:ascii="Times New Roman" w:hAnsi="Times New Roman" w:cs="Times New Roman"/>
          <w:sz w:val="24"/>
          <w:szCs w:val="24"/>
        </w:rPr>
      </w:pPr>
    </w:p>
    <w:p w:rsidR="00861960" w:rsidRPr="00861960" w:rsidRDefault="00861960" w:rsidP="00861960">
      <w:pPr>
        <w:jc w:val="center"/>
        <w:rPr>
          <w:rFonts w:ascii="Times New Roman" w:hAnsi="Times New Roman" w:cs="Times New Roman"/>
          <w:sz w:val="24"/>
          <w:szCs w:val="24"/>
        </w:rPr>
      </w:pPr>
    </w:p>
    <w:p w:rsidR="00861960" w:rsidRPr="00861960" w:rsidRDefault="00861960" w:rsidP="00861960">
      <w:pPr>
        <w:jc w:val="center"/>
        <w:rPr>
          <w:rFonts w:ascii="Times New Roman" w:hAnsi="Times New Roman" w:cs="Times New Roman"/>
          <w:sz w:val="24"/>
          <w:szCs w:val="24"/>
        </w:rPr>
      </w:pPr>
    </w:p>
    <w:p w:rsidR="00861960" w:rsidRPr="00861960" w:rsidRDefault="00861960" w:rsidP="00861960">
      <w:pPr>
        <w:jc w:val="center"/>
        <w:rPr>
          <w:rFonts w:ascii="Times New Roman" w:hAnsi="Times New Roman" w:cs="Times New Roman"/>
          <w:sz w:val="24"/>
          <w:szCs w:val="24"/>
        </w:rPr>
      </w:pPr>
    </w:p>
    <w:p w:rsidR="00861960" w:rsidRPr="00861960" w:rsidRDefault="00861960" w:rsidP="00861960">
      <w:pPr>
        <w:jc w:val="center"/>
        <w:rPr>
          <w:rFonts w:ascii="Times New Roman" w:hAnsi="Times New Roman" w:cs="Times New Roman"/>
          <w:sz w:val="24"/>
          <w:szCs w:val="24"/>
        </w:rPr>
      </w:pPr>
    </w:p>
    <w:p w:rsidR="00861960" w:rsidRPr="00861960" w:rsidRDefault="00861960" w:rsidP="00861960">
      <w:pPr>
        <w:rPr>
          <w:rFonts w:ascii="Times New Roman" w:hAnsi="Times New Roman" w:cs="Times New Roman"/>
          <w:sz w:val="24"/>
          <w:szCs w:val="24"/>
        </w:rPr>
      </w:pPr>
    </w:p>
    <w:p w:rsidR="00EB1133" w:rsidRDefault="00EB1133" w:rsidP="00861960">
      <w:pPr>
        <w:jc w:val="center"/>
        <w:rPr>
          <w:rFonts w:ascii="Times New Roman" w:hAnsi="Times New Roman" w:cs="Times New Roman"/>
          <w:sz w:val="24"/>
          <w:szCs w:val="24"/>
        </w:rPr>
      </w:pPr>
    </w:p>
    <w:p w:rsidR="00EB1133" w:rsidRDefault="00EB1133" w:rsidP="00861960">
      <w:pPr>
        <w:jc w:val="center"/>
        <w:rPr>
          <w:rFonts w:ascii="Times New Roman" w:hAnsi="Times New Roman" w:cs="Times New Roman"/>
          <w:sz w:val="24"/>
          <w:szCs w:val="24"/>
        </w:rPr>
      </w:pPr>
    </w:p>
    <w:p w:rsidR="00EB1133" w:rsidRDefault="00EB1133" w:rsidP="00861960">
      <w:pPr>
        <w:jc w:val="center"/>
        <w:rPr>
          <w:rFonts w:ascii="Times New Roman" w:hAnsi="Times New Roman" w:cs="Times New Roman"/>
          <w:sz w:val="24"/>
          <w:szCs w:val="24"/>
        </w:rPr>
      </w:pPr>
    </w:p>
    <w:p w:rsidR="00EB1133" w:rsidRDefault="00EB1133" w:rsidP="00EB1133">
      <w:pPr>
        <w:jc w:val="center"/>
        <w:rPr>
          <w:rFonts w:ascii="Times New Roman" w:hAnsi="Times New Roman" w:cs="Times New Roman"/>
          <w:sz w:val="24"/>
          <w:szCs w:val="24"/>
        </w:rPr>
      </w:pPr>
    </w:p>
    <w:p w:rsidR="00EB1133" w:rsidRDefault="00EB1133" w:rsidP="00EB1133">
      <w:pPr>
        <w:jc w:val="center"/>
        <w:rPr>
          <w:rFonts w:ascii="Times New Roman" w:hAnsi="Times New Roman" w:cs="Times New Roman"/>
          <w:sz w:val="24"/>
          <w:szCs w:val="24"/>
        </w:rPr>
      </w:pPr>
      <w:r w:rsidRPr="00EB1133">
        <w:rPr>
          <w:rFonts w:ascii="Times New Roman" w:hAnsi="Times New Roman" w:cs="Times New Roman"/>
          <w:sz w:val="24"/>
          <w:szCs w:val="24"/>
        </w:rPr>
        <w:lastRenderedPageBreak/>
        <w:t>Библиографический список</w:t>
      </w:r>
    </w:p>
    <w:p w:rsidR="00861960" w:rsidRPr="00EB1133" w:rsidRDefault="00EB1133" w:rsidP="00EB1133">
      <w:pPr>
        <w:jc w:val="both"/>
        <w:rPr>
          <w:rFonts w:ascii="Times New Roman" w:hAnsi="Times New Roman" w:cs="Times New Roman"/>
          <w:sz w:val="24"/>
          <w:szCs w:val="24"/>
        </w:rPr>
      </w:pPr>
      <w:r>
        <w:rPr>
          <w:rFonts w:ascii="Times New Roman" w:hAnsi="Times New Roman" w:cs="Times New Roman"/>
          <w:sz w:val="24"/>
          <w:szCs w:val="24"/>
        </w:rPr>
        <w:t>1.</w:t>
      </w:r>
      <w:r w:rsidR="00861960" w:rsidRPr="00EB1133">
        <w:rPr>
          <w:rFonts w:ascii="Times New Roman" w:hAnsi="Times New Roman" w:cs="Times New Roman"/>
          <w:sz w:val="24"/>
          <w:szCs w:val="24"/>
        </w:rPr>
        <w:t>Львов М. Р. Правописание</w:t>
      </w:r>
      <w:r>
        <w:rPr>
          <w:rFonts w:ascii="Times New Roman" w:hAnsi="Times New Roman" w:cs="Times New Roman"/>
          <w:sz w:val="24"/>
          <w:szCs w:val="24"/>
        </w:rPr>
        <w:t xml:space="preserve"> в начальных классах. М., </w:t>
      </w:r>
      <w:r w:rsidR="009428A1">
        <w:rPr>
          <w:rFonts w:ascii="Times New Roman" w:hAnsi="Times New Roman" w:cs="Times New Roman"/>
          <w:sz w:val="24"/>
          <w:szCs w:val="24"/>
        </w:rPr>
        <w:t>2014</w:t>
      </w:r>
      <w:r w:rsidR="00861960" w:rsidRPr="00EB1133">
        <w:rPr>
          <w:rFonts w:ascii="Times New Roman" w:hAnsi="Times New Roman" w:cs="Times New Roman"/>
          <w:sz w:val="24"/>
          <w:szCs w:val="24"/>
        </w:rPr>
        <w:t>.</w:t>
      </w:r>
    </w:p>
    <w:p w:rsidR="00861960" w:rsidRPr="00861960" w:rsidRDefault="00EB1133" w:rsidP="00861960">
      <w:pPr>
        <w:jc w:val="both"/>
        <w:rPr>
          <w:rFonts w:ascii="Times New Roman" w:hAnsi="Times New Roman" w:cs="Times New Roman"/>
          <w:sz w:val="24"/>
          <w:szCs w:val="24"/>
        </w:rPr>
      </w:pPr>
      <w:r>
        <w:rPr>
          <w:rFonts w:ascii="Times New Roman" w:hAnsi="Times New Roman" w:cs="Times New Roman"/>
          <w:sz w:val="24"/>
          <w:szCs w:val="24"/>
        </w:rPr>
        <w:t>2.</w:t>
      </w:r>
      <w:r w:rsidR="00861960" w:rsidRPr="00861960">
        <w:rPr>
          <w:rFonts w:ascii="Times New Roman" w:hAnsi="Times New Roman" w:cs="Times New Roman"/>
          <w:sz w:val="24"/>
          <w:szCs w:val="24"/>
        </w:rPr>
        <w:t>Фролова Л.А. Развитие орфографическ</w:t>
      </w:r>
      <w:r w:rsidR="00861960" w:rsidRPr="00861960">
        <w:rPr>
          <w:rFonts w:ascii="Times New Roman" w:hAnsi="Times New Roman" w:cs="Times New Roman"/>
          <w:sz w:val="24"/>
          <w:szCs w:val="24"/>
        </w:rPr>
        <w:t>ой зоркости младших школьников.</w:t>
      </w:r>
    </w:p>
    <w:p w:rsidR="00861960" w:rsidRPr="00861960" w:rsidRDefault="00EB1133" w:rsidP="00861960">
      <w:pPr>
        <w:jc w:val="both"/>
        <w:rPr>
          <w:rFonts w:ascii="Times New Roman" w:hAnsi="Times New Roman" w:cs="Times New Roman"/>
          <w:sz w:val="24"/>
          <w:szCs w:val="24"/>
        </w:rPr>
      </w:pPr>
      <w:r>
        <w:rPr>
          <w:rFonts w:ascii="Times New Roman" w:hAnsi="Times New Roman" w:cs="Times New Roman"/>
          <w:sz w:val="24"/>
          <w:szCs w:val="24"/>
        </w:rPr>
        <w:t>3.</w:t>
      </w:r>
      <w:r w:rsidR="00861960" w:rsidRPr="00861960">
        <w:rPr>
          <w:rFonts w:ascii="Times New Roman" w:hAnsi="Times New Roman" w:cs="Times New Roman"/>
          <w:sz w:val="24"/>
          <w:szCs w:val="24"/>
        </w:rPr>
        <w:t>Богоявленский Д.Н. Психологические принципы усвоения о</w:t>
      </w:r>
      <w:r w:rsidR="00861960" w:rsidRPr="00861960">
        <w:rPr>
          <w:rFonts w:ascii="Times New Roman" w:hAnsi="Times New Roman" w:cs="Times New Roman"/>
          <w:sz w:val="24"/>
          <w:szCs w:val="24"/>
        </w:rPr>
        <w:t>рфографии, обучение орфографии.</w:t>
      </w:r>
    </w:p>
    <w:p w:rsidR="00861960" w:rsidRPr="00861960" w:rsidRDefault="00EB1133" w:rsidP="00861960">
      <w:pPr>
        <w:jc w:val="both"/>
        <w:rPr>
          <w:rFonts w:ascii="Times New Roman" w:hAnsi="Times New Roman" w:cs="Times New Roman"/>
          <w:sz w:val="24"/>
          <w:szCs w:val="24"/>
        </w:rPr>
      </w:pPr>
      <w:r>
        <w:rPr>
          <w:rFonts w:ascii="Times New Roman" w:hAnsi="Times New Roman" w:cs="Times New Roman"/>
          <w:sz w:val="24"/>
          <w:szCs w:val="24"/>
        </w:rPr>
        <w:t>4.</w:t>
      </w:r>
      <w:r w:rsidR="00861960" w:rsidRPr="00861960">
        <w:rPr>
          <w:rFonts w:ascii="Times New Roman" w:hAnsi="Times New Roman" w:cs="Times New Roman"/>
          <w:sz w:val="24"/>
          <w:szCs w:val="24"/>
        </w:rPr>
        <w:t>Булохов В.Я. Орфографические ошибки и пути повышения грамо</w:t>
      </w:r>
      <w:r>
        <w:rPr>
          <w:rFonts w:ascii="Times New Roman" w:hAnsi="Times New Roman" w:cs="Times New Roman"/>
          <w:sz w:val="24"/>
          <w:szCs w:val="24"/>
        </w:rPr>
        <w:t>тности учащихся. -2016</w:t>
      </w:r>
      <w:r w:rsidR="00861960" w:rsidRPr="00861960">
        <w:rPr>
          <w:rFonts w:ascii="Times New Roman" w:hAnsi="Times New Roman" w:cs="Times New Roman"/>
          <w:sz w:val="24"/>
          <w:szCs w:val="24"/>
        </w:rPr>
        <w:t>- №1-С.90</w:t>
      </w:r>
    </w:p>
    <w:p w:rsidR="00861960" w:rsidRPr="00861960" w:rsidRDefault="00EB1133" w:rsidP="00861960">
      <w:pPr>
        <w:jc w:val="both"/>
        <w:rPr>
          <w:rFonts w:ascii="Times New Roman" w:hAnsi="Times New Roman" w:cs="Times New Roman"/>
          <w:sz w:val="24"/>
          <w:szCs w:val="24"/>
        </w:rPr>
      </w:pPr>
      <w:r>
        <w:rPr>
          <w:rFonts w:ascii="Times New Roman" w:hAnsi="Times New Roman" w:cs="Times New Roman"/>
          <w:sz w:val="24"/>
          <w:szCs w:val="24"/>
        </w:rPr>
        <w:t>5.</w:t>
      </w:r>
      <w:r w:rsidR="00861960" w:rsidRPr="00861960">
        <w:rPr>
          <w:rFonts w:ascii="Times New Roman" w:hAnsi="Times New Roman" w:cs="Times New Roman"/>
          <w:sz w:val="24"/>
          <w:szCs w:val="24"/>
        </w:rPr>
        <w:t>Савинова З.А. Виды работ по формированию орфографической зоркости. Нач</w:t>
      </w:r>
      <w:r>
        <w:rPr>
          <w:rFonts w:ascii="Times New Roman" w:hAnsi="Times New Roman" w:cs="Times New Roman"/>
          <w:sz w:val="24"/>
          <w:szCs w:val="24"/>
        </w:rPr>
        <w:t>альная школа. -2016</w:t>
      </w:r>
      <w:r w:rsidR="00861960" w:rsidRPr="00861960">
        <w:rPr>
          <w:rFonts w:ascii="Times New Roman" w:hAnsi="Times New Roman" w:cs="Times New Roman"/>
          <w:sz w:val="24"/>
          <w:szCs w:val="24"/>
        </w:rPr>
        <w:t>г.</w:t>
      </w:r>
    </w:p>
    <w:p w:rsidR="00861960" w:rsidRPr="00861960" w:rsidRDefault="00861960" w:rsidP="00861960">
      <w:pPr>
        <w:jc w:val="both"/>
        <w:rPr>
          <w:rFonts w:ascii="Times New Roman" w:hAnsi="Times New Roman" w:cs="Times New Roman"/>
          <w:sz w:val="24"/>
          <w:szCs w:val="24"/>
        </w:rPr>
      </w:pPr>
    </w:p>
    <w:p w:rsidR="00861960" w:rsidRPr="00861960" w:rsidRDefault="00861960" w:rsidP="00861960">
      <w:pPr>
        <w:jc w:val="both"/>
        <w:rPr>
          <w:rFonts w:ascii="Times New Roman" w:hAnsi="Times New Roman" w:cs="Times New Roman"/>
          <w:sz w:val="24"/>
          <w:szCs w:val="24"/>
        </w:rPr>
      </w:pPr>
    </w:p>
    <w:p w:rsidR="00861960" w:rsidRPr="00861960" w:rsidRDefault="00861960" w:rsidP="00861960">
      <w:pPr>
        <w:jc w:val="both"/>
        <w:rPr>
          <w:rFonts w:ascii="Times New Roman" w:hAnsi="Times New Roman" w:cs="Times New Roman"/>
          <w:sz w:val="24"/>
          <w:szCs w:val="24"/>
        </w:rPr>
      </w:pPr>
    </w:p>
    <w:p w:rsidR="00861960" w:rsidRPr="00861960" w:rsidRDefault="00861960" w:rsidP="00861960">
      <w:pPr>
        <w:jc w:val="both"/>
        <w:rPr>
          <w:rFonts w:ascii="Times New Roman" w:hAnsi="Times New Roman" w:cs="Times New Roman"/>
          <w:sz w:val="24"/>
          <w:szCs w:val="24"/>
        </w:rPr>
      </w:pPr>
    </w:p>
    <w:p w:rsidR="00861960" w:rsidRPr="00861960" w:rsidRDefault="00861960" w:rsidP="00861960">
      <w:pPr>
        <w:rPr>
          <w:rFonts w:ascii="Times New Roman" w:hAnsi="Times New Roman" w:cs="Times New Roman"/>
          <w:sz w:val="24"/>
          <w:szCs w:val="24"/>
        </w:rPr>
      </w:pPr>
    </w:p>
    <w:sectPr w:rsidR="00861960" w:rsidRPr="008619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F52"/>
    <w:multiLevelType w:val="hybridMultilevel"/>
    <w:tmpl w:val="BCCC8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E2"/>
    <w:rsid w:val="00711DFE"/>
    <w:rsid w:val="00861960"/>
    <w:rsid w:val="008832E0"/>
    <w:rsid w:val="009428A1"/>
    <w:rsid w:val="00BC67E2"/>
    <w:rsid w:val="00DA0D54"/>
    <w:rsid w:val="00EB1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2E0"/>
    <w:rPr>
      <w:sz w:val="20"/>
      <w:szCs w:val="20"/>
    </w:rPr>
  </w:style>
  <w:style w:type="paragraph" w:styleId="1">
    <w:name w:val="heading 1"/>
    <w:basedOn w:val="a"/>
    <w:next w:val="a"/>
    <w:link w:val="10"/>
    <w:uiPriority w:val="9"/>
    <w:qFormat/>
    <w:rsid w:val="008832E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semiHidden/>
    <w:unhideWhenUsed/>
    <w:qFormat/>
    <w:rsid w:val="008832E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0"/>
    <w:uiPriority w:val="9"/>
    <w:semiHidden/>
    <w:unhideWhenUsed/>
    <w:qFormat/>
    <w:rsid w:val="008832E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8832E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8832E0"/>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semiHidden/>
    <w:unhideWhenUsed/>
    <w:qFormat/>
    <w:rsid w:val="008832E0"/>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8832E0"/>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8832E0"/>
    <w:pPr>
      <w:spacing w:before="300" w:after="0"/>
      <w:outlineLvl w:val="7"/>
    </w:pPr>
    <w:rPr>
      <w:caps/>
      <w:spacing w:val="10"/>
      <w:sz w:val="18"/>
      <w:szCs w:val="18"/>
    </w:rPr>
  </w:style>
  <w:style w:type="paragraph" w:styleId="9">
    <w:name w:val="heading 9"/>
    <w:basedOn w:val="a"/>
    <w:next w:val="a"/>
    <w:link w:val="90"/>
    <w:uiPriority w:val="9"/>
    <w:semiHidden/>
    <w:unhideWhenUsed/>
    <w:qFormat/>
    <w:rsid w:val="008832E0"/>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32E0"/>
    <w:rPr>
      <w:b/>
      <w:bCs/>
      <w:caps/>
      <w:color w:val="FFFFFF" w:themeColor="background1"/>
      <w:spacing w:val="15"/>
      <w:shd w:val="clear" w:color="auto" w:fill="4F81BD" w:themeFill="accent1"/>
    </w:rPr>
  </w:style>
  <w:style w:type="character" w:customStyle="1" w:styleId="20">
    <w:name w:val="Заголовок 2 Знак"/>
    <w:basedOn w:val="a0"/>
    <w:link w:val="2"/>
    <w:uiPriority w:val="9"/>
    <w:semiHidden/>
    <w:rsid w:val="008832E0"/>
    <w:rPr>
      <w:caps/>
      <w:spacing w:val="15"/>
      <w:shd w:val="clear" w:color="auto" w:fill="DBE5F1" w:themeFill="accent1" w:themeFillTint="33"/>
    </w:rPr>
  </w:style>
  <w:style w:type="character" w:customStyle="1" w:styleId="30">
    <w:name w:val="Заголовок 3 Знак"/>
    <w:basedOn w:val="a0"/>
    <w:link w:val="3"/>
    <w:uiPriority w:val="9"/>
    <w:semiHidden/>
    <w:rsid w:val="008832E0"/>
    <w:rPr>
      <w:caps/>
      <w:color w:val="243F60" w:themeColor="accent1" w:themeShade="7F"/>
      <w:spacing w:val="15"/>
    </w:rPr>
  </w:style>
  <w:style w:type="character" w:customStyle="1" w:styleId="40">
    <w:name w:val="Заголовок 4 Знак"/>
    <w:basedOn w:val="a0"/>
    <w:link w:val="4"/>
    <w:uiPriority w:val="9"/>
    <w:semiHidden/>
    <w:rsid w:val="008832E0"/>
    <w:rPr>
      <w:caps/>
      <w:color w:val="365F91" w:themeColor="accent1" w:themeShade="BF"/>
      <w:spacing w:val="10"/>
    </w:rPr>
  </w:style>
  <w:style w:type="character" w:customStyle="1" w:styleId="50">
    <w:name w:val="Заголовок 5 Знак"/>
    <w:basedOn w:val="a0"/>
    <w:link w:val="5"/>
    <w:uiPriority w:val="9"/>
    <w:semiHidden/>
    <w:rsid w:val="008832E0"/>
    <w:rPr>
      <w:caps/>
      <w:color w:val="365F91" w:themeColor="accent1" w:themeShade="BF"/>
      <w:spacing w:val="10"/>
    </w:rPr>
  </w:style>
  <w:style w:type="character" w:customStyle="1" w:styleId="60">
    <w:name w:val="Заголовок 6 Знак"/>
    <w:basedOn w:val="a0"/>
    <w:link w:val="6"/>
    <w:uiPriority w:val="9"/>
    <w:semiHidden/>
    <w:rsid w:val="008832E0"/>
    <w:rPr>
      <w:caps/>
      <w:color w:val="365F91" w:themeColor="accent1" w:themeShade="BF"/>
      <w:spacing w:val="10"/>
    </w:rPr>
  </w:style>
  <w:style w:type="character" w:customStyle="1" w:styleId="70">
    <w:name w:val="Заголовок 7 Знак"/>
    <w:basedOn w:val="a0"/>
    <w:link w:val="7"/>
    <w:uiPriority w:val="9"/>
    <w:semiHidden/>
    <w:rsid w:val="008832E0"/>
    <w:rPr>
      <w:caps/>
      <w:color w:val="365F91" w:themeColor="accent1" w:themeShade="BF"/>
      <w:spacing w:val="10"/>
    </w:rPr>
  </w:style>
  <w:style w:type="character" w:customStyle="1" w:styleId="80">
    <w:name w:val="Заголовок 8 Знак"/>
    <w:basedOn w:val="a0"/>
    <w:link w:val="8"/>
    <w:uiPriority w:val="9"/>
    <w:semiHidden/>
    <w:rsid w:val="008832E0"/>
    <w:rPr>
      <w:caps/>
      <w:spacing w:val="10"/>
      <w:sz w:val="18"/>
      <w:szCs w:val="18"/>
    </w:rPr>
  </w:style>
  <w:style w:type="character" w:customStyle="1" w:styleId="90">
    <w:name w:val="Заголовок 9 Знак"/>
    <w:basedOn w:val="a0"/>
    <w:link w:val="9"/>
    <w:uiPriority w:val="9"/>
    <w:semiHidden/>
    <w:rsid w:val="008832E0"/>
    <w:rPr>
      <w:i/>
      <w:caps/>
      <w:spacing w:val="10"/>
      <w:sz w:val="18"/>
      <w:szCs w:val="18"/>
    </w:rPr>
  </w:style>
  <w:style w:type="paragraph" w:styleId="a3">
    <w:name w:val="caption"/>
    <w:basedOn w:val="a"/>
    <w:next w:val="a"/>
    <w:uiPriority w:val="35"/>
    <w:semiHidden/>
    <w:unhideWhenUsed/>
    <w:qFormat/>
    <w:rsid w:val="008832E0"/>
    <w:rPr>
      <w:b/>
      <w:bCs/>
      <w:color w:val="365F91" w:themeColor="accent1" w:themeShade="BF"/>
      <w:sz w:val="16"/>
      <w:szCs w:val="16"/>
    </w:rPr>
  </w:style>
  <w:style w:type="paragraph" w:styleId="a4">
    <w:name w:val="Title"/>
    <w:basedOn w:val="a"/>
    <w:next w:val="a"/>
    <w:link w:val="a5"/>
    <w:uiPriority w:val="10"/>
    <w:qFormat/>
    <w:rsid w:val="008832E0"/>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8832E0"/>
    <w:rPr>
      <w:caps/>
      <w:color w:val="4F81BD" w:themeColor="accent1"/>
      <w:spacing w:val="10"/>
      <w:kern w:val="28"/>
      <w:sz w:val="52"/>
      <w:szCs w:val="52"/>
    </w:rPr>
  </w:style>
  <w:style w:type="paragraph" w:styleId="a6">
    <w:name w:val="Subtitle"/>
    <w:basedOn w:val="a"/>
    <w:next w:val="a"/>
    <w:link w:val="a7"/>
    <w:uiPriority w:val="11"/>
    <w:qFormat/>
    <w:rsid w:val="008832E0"/>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8832E0"/>
    <w:rPr>
      <w:caps/>
      <w:color w:val="595959" w:themeColor="text1" w:themeTint="A6"/>
      <w:spacing w:val="10"/>
      <w:sz w:val="24"/>
      <w:szCs w:val="24"/>
    </w:rPr>
  </w:style>
  <w:style w:type="character" w:styleId="a8">
    <w:name w:val="Strong"/>
    <w:uiPriority w:val="22"/>
    <w:qFormat/>
    <w:rsid w:val="008832E0"/>
    <w:rPr>
      <w:b/>
      <w:bCs/>
    </w:rPr>
  </w:style>
  <w:style w:type="character" w:styleId="a9">
    <w:name w:val="Emphasis"/>
    <w:uiPriority w:val="20"/>
    <w:qFormat/>
    <w:rsid w:val="008832E0"/>
    <w:rPr>
      <w:caps/>
      <w:color w:val="243F60" w:themeColor="accent1" w:themeShade="7F"/>
      <w:spacing w:val="5"/>
    </w:rPr>
  </w:style>
  <w:style w:type="paragraph" w:styleId="aa">
    <w:name w:val="No Spacing"/>
    <w:basedOn w:val="a"/>
    <w:link w:val="ab"/>
    <w:uiPriority w:val="1"/>
    <w:qFormat/>
    <w:rsid w:val="008832E0"/>
    <w:pPr>
      <w:spacing w:before="0" w:after="0" w:line="240" w:lineRule="auto"/>
    </w:pPr>
  </w:style>
  <w:style w:type="character" w:customStyle="1" w:styleId="ab">
    <w:name w:val="Без интервала Знак"/>
    <w:basedOn w:val="a0"/>
    <w:link w:val="aa"/>
    <w:uiPriority w:val="1"/>
    <w:rsid w:val="008832E0"/>
    <w:rPr>
      <w:sz w:val="20"/>
      <w:szCs w:val="20"/>
    </w:rPr>
  </w:style>
  <w:style w:type="paragraph" w:styleId="ac">
    <w:name w:val="List Paragraph"/>
    <w:basedOn w:val="a"/>
    <w:uiPriority w:val="34"/>
    <w:qFormat/>
    <w:rsid w:val="008832E0"/>
    <w:pPr>
      <w:ind w:left="720"/>
      <w:contextualSpacing/>
    </w:pPr>
  </w:style>
  <w:style w:type="paragraph" w:styleId="21">
    <w:name w:val="Quote"/>
    <w:basedOn w:val="a"/>
    <w:next w:val="a"/>
    <w:link w:val="22"/>
    <w:uiPriority w:val="29"/>
    <w:qFormat/>
    <w:rsid w:val="008832E0"/>
    <w:rPr>
      <w:i/>
      <w:iCs/>
    </w:rPr>
  </w:style>
  <w:style w:type="character" w:customStyle="1" w:styleId="22">
    <w:name w:val="Цитата 2 Знак"/>
    <w:basedOn w:val="a0"/>
    <w:link w:val="21"/>
    <w:uiPriority w:val="29"/>
    <w:rsid w:val="008832E0"/>
    <w:rPr>
      <w:i/>
      <w:iCs/>
      <w:sz w:val="20"/>
      <w:szCs w:val="20"/>
    </w:rPr>
  </w:style>
  <w:style w:type="paragraph" w:styleId="ad">
    <w:name w:val="Intense Quote"/>
    <w:basedOn w:val="a"/>
    <w:next w:val="a"/>
    <w:link w:val="ae"/>
    <w:uiPriority w:val="30"/>
    <w:qFormat/>
    <w:rsid w:val="008832E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8832E0"/>
    <w:rPr>
      <w:i/>
      <w:iCs/>
      <w:color w:val="4F81BD" w:themeColor="accent1"/>
      <w:sz w:val="20"/>
      <w:szCs w:val="20"/>
    </w:rPr>
  </w:style>
  <w:style w:type="character" w:styleId="af">
    <w:name w:val="Subtle Emphasis"/>
    <w:uiPriority w:val="19"/>
    <w:qFormat/>
    <w:rsid w:val="008832E0"/>
    <w:rPr>
      <w:i/>
      <w:iCs/>
      <w:color w:val="243F60" w:themeColor="accent1" w:themeShade="7F"/>
    </w:rPr>
  </w:style>
  <w:style w:type="character" w:styleId="af0">
    <w:name w:val="Intense Emphasis"/>
    <w:uiPriority w:val="21"/>
    <w:qFormat/>
    <w:rsid w:val="008832E0"/>
    <w:rPr>
      <w:b/>
      <w:bCs/>
      <w:caps/>
      <w:color w:val="243F60" w:themeColor="accent1" w:themeShade="7F"/>
      <w:spacing w:val="10"/>
    </w:rPr>
  </w:style>
  <w:style w:type="character" w:styleId="af1">
    <w:name w:val="Subtle Reference"/>
    <w:uiPriority w:val="31"/>
    <w:qFormat/>
    <w:rsid w:val="008832E0"/>
    <w:rPr>
      <w:b/>
      <w:bCs/>
      <w:color w:val="4F81BD" w:themeColor="accent1"/>
    </w:rPr>
  </w:style>
  <w:style w:type="character" w:styleId="af2">
    <w:name w:val="Intense Reference"/>
    <w:uiPriority w:val="32"/>
    <w:qFormat/>
    <w:rsid w:val="008832E0"/>
    <w:rPr>
      <w:b/>
      <w:bCs/>
      <w:i/>
      <w:iCs/>
      <w:caps/>
      <w:color w:val="4F81BD" w:themeColor="accent1"/>
    </w:rPr>
  </w:style>
  <w:style w:type="character" w:styleId="af3">
    <w:name w:val="Book Title"/>
    <w:uiPriority w:val="33"/>
    <w:qFormat/>
    <w:rsid w:val="008832E0"/>
    <w:rPr>
      <w:b/>
      <w:bCs/>
      <w:i/>
      <w:iCs/>
      <w:spacing w:val="9"/>
    </w:rPr>
  </w:style>
  <w:style w:type="paragraph" w:styleId="af4">
    <w:name w:val="TOC Heading"/>
    <w:basedOn w:val="1"/>
    <w:next w:val="a"/>
    <w:uiPriority w:val="39"/>
    <w:semiHidden/>
    <w:unhideWhenUsed/>
    <w:qFormat/>
    <w:rsid w:val="008832E0"/>
    <w:pPr>
      <w:outlineLvl w:val="9"/>
    </w:pPr>
    <w:rPr>
      <w:lang w:bidi="en-US"/>
    </w:rPr>
  </w:style>
  <w:style w:type="character" w:styleId="af5">
    <w:name w:val="Hyperlink"/>
    <w:basedOn w:val="a0"/>
    <w:uiPriority w:val="99"/>
    <w:unhideWhenUsed/>
    <w:rsid w:val="008619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2E0"/>
    <w:rPr>
      <w:sz w:val="20"/>
      <w:szCs w:val="20"/>
    </w:rPr>
  </w:style>
  <w:style w:type="paragraph" w:styleId="1">
    <w:name w:val="heading 1"/>
    <w:basedOn w:val="a"/>
    <w:next w:val="a"/>
    <w:link w:val="10"/>
    <w:uiPriority w:val="9"/>
    <w:qFormat/>
    <w:rsid w:val="008832E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semiHidden/>
    <w:unhideWhenUsed/>
    <w:qFormat/>
    <w:rsid w:val="008832E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0"/>
    <w:uiPriority w:val="9"/>
    <w:semiHidden/>
    <w:unhideWhenUsed/>
    <w:qFormat/>
    <w:rsid w:val="008832E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8832E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8832E0"/>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semiHidden/>
    <w:unhideWhenUsed/>
    <w:qFormat/>
    <w:rsid w:val="008832E0"/>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8832E0"/>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8832E0"/>
    <w:pPr>
      <w:spacing w:before="300" w:after="0"/>
      <w:outlineLvl w:val="7"/>
    </w:pPr>
    <w:rPr>
      <w:caps/>
      <w:spacing w:val="10"/>
      <w:sz w:val="18"/>
      <w:szCs w:val="18"/>
    </w:rPr>
  </w:style>
  <w:style w:type="paragraph" w:styleId="9">
    <w:name w:val="heading 9"/>
    <w:basedOn w:val="a"/>
    <w:next w:val="a"/>
    <w:link w:val="90"/>
    <w:uiPriority w:val="9"/>
    <w:semiHidden/>
    <w:unhideWhenUsed/>
    <w:qFormat/>
    <w:rsid w:val="008832E0"/>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32E0"/>
    <w:rPr>
      <w:b/>
      <w:bCs/>
      <w:caps/>
      <w:color w:val="FFFFFF" w:themeColor="background1"/>
      <w:spacing w:val="15"/>
      <w:shd w:val="clear" w:color="auto" w:fill="4F81BD" w:themeFill="accent1"/>
    </w:rPr>
  </w:style>
  <w:style w:type="character" w:customStyle="1" w:styleId="20">
    <w:name w:val="Заголовок 2 Знак"/>
    <w:basedOn w:val="a0"/>
    <w:link w:val="2"/>
    <w:uiPriority w:val="9"/>
    <w:semiHidden/>
    <w:rsid w:val="008832E0"/>
    <w:rPr>
      <w:caps/>
      <w:spacing w:val="15"/>
      <w:shd w:val="clear" w:color="auto" w:fill="DBE5F1" w:themeFill="accent1" w:themeFillTint="33"/>
    </w:rPr>
  </w:style>
  <w:style w:type="character" w:customStyle="1" w:styleId="30">
    <w:name w:val="Заголовок 3 Знак"/>
    <w:basedOn w:val="a0"/>
    <w:link w:val="3"/>
    <w:uiPriority w:val="9"/>
    <w:semiHidden/>
    <w:rsid w:val="008832E0"/>
    <w:rPr>
      <w:caps/>
      <w:color w:val="243F60" w:themeColor="accent1" w:themeShade="7F"/>
      <w:spacing w:val="15"/>
    </w:rPr>
  </w:style>
  <w:style w:type="character" w:customStyle="1" w:styleId="40">
    <w:name w:val="Заголовок 4 Знак"/>
    <w:basedOn w:val="a0"/>
    <w:link w:val="4"/>
    <w:uiPriority w:val="9"/>
    <w:semiHidden/>
    <w:rsid w:val="008832E0"/>
    <w:rPr>
      <w:caps/>
      <w:color w:val="365F91" w:themeColor="accent1" w:themeShade="BF"/>
      <w:spacing w:val="10"/>
    </w:rPr>
  </w:style>
  <w:style w:type="character" w:customStyle="1" w:styleId="50">
    <w:name w:val="Заголовок 5 Знак"/>
    <w:basedOn w:val="a0"/>
    <w:link w:val="5"/>
    <w:uiPriority w:val="9"/>
    <w:semiHidden/>
    <w:rsid w:val="008832E0"/>
    <w:rPr>
      <w:caps/>
      <w:color w:val="365F91" w:themeColor="accent1" w:themeShade="BF"/>
      <w:spacing w:val="10"/>
    </w:rPr>
  </w:style>
  <w:style w:type="character" w:customStyle="1" w:styleId="60">
    <w:name w:val="Заголовок 6 Знак"/>
    <w:basedOn w:val="a0"/>
    <w:link w:val="6"/>
    <w:uiPriority w:val="9"/>
    <w:semiHidden/>
    <w:rsid w:val="008832E0"/>
    <w:rPr>
      <w:caps/>
      <w:color w:val="365F91" w:themeColor="accent1" w:themeShade="BF"/>
      <w:spacing w:val="10"/>
    </w:rPr>
  </w:style>
  <w:style w:type="character" w:customStyle="1" w:styleId="70">
    <w:name w:val="Заголовок 7 Знак"/>
    <w:basedOn w:val="a0"/>
    <w:link w:val="7"/>
    <w:uiPriority w:val="9"/>
    <w:semiHidden/>
    <w:rsid w:val="008832E0"/>
    <w:rPr>
      <w:caps/>
      <w:color w:val="365F91" w:themeColor="accent1" w:themeShade="BF"/>
      <w:spacing w:val="10"/>
    </w:rPr>
  </w:style>
  <w:style w:type="character" w:customStyle="1" w:styleId="80">
    <w:name w:val="Заголовок 8 Знак"/>
    <w:basedOn w:val="a0"/>
    <w:link w:val="8"/>
    <w:uiPriority w:val="9"/>
    <w:semiHidden/>
    <w:rsid w:val="008832E0"/>
    <w:rPr>
      <w:caps/>
      <w:spacing w:val="10"/>
      <w:sz w:val="18"/>
      <w:szCs w:val="18"/>
    </w:rPr>
  </w:style>
  <w:style w:type="character" w:customStyle="1" w:styleId="90">
    <w:name w:val="Заголовок 9 Знак"/>
    <w:basedOn w:val="a0"/>
    <w:link w:val="9"/>
    <w:uiPriority w:val="9"/>
    <w:semiHidden/>
    <w:rsid w:val="008832E0"/>
    <w:rPr>
      <w:i/>
      <w:caps/>
      <w:spacing w:val="10"/>
      <w:sz w:val="18"/>
      <w:szCs w:val="18"/>
    </w:rPr>
  </w:style>
  <w:style w:type="paragraph" w:styleId="a3">
    <w:name w:val="caption"/>
    <w:basedOn w:val="a"/>
    <w:next w:val="a"/>
    <w:uiPriority w:val="35"/>
    <w:semiHidden/>
    <w:unhideWhenUsed/>
    <w:qFormat/>
    <w:rsid w:val="008832E0"/>
    <w:rPr>
      <w:b/>
      <w:bCs/>
      <w:color w:val="365F91" w:themeColor="accent1" w:themeShade="BF"/>
      <w:sz w:val="16"/>
      <w:szCs w:val="16"/>
    </w:rPr>
  </w:style>
  <w:style w:type="paragraph" w:styleId="a4">
    <w:name w:val="Title"/>
    <w:basedOn w:val="a"/>
    <w:next w:val="a"/>
    <w:link w:val="a5"/>
    <w:uiPriority w:val="10"/>
    <w:qFormat/>
    <w:rsid w:val="008832E0"/>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8832E0"/>
    <w:rPr>
      <w:caps/>
      <w:color w:val="4F81BD" w:themeColor="accent1"/>
      <w:spacing w:val="10"/>
      <w:kern w:val="28"/>
      <w:sz w:val="52"/>
      <w:szCs w:val="52"/>
    </w:rPr>
  </w:style>
  <w:style w:type="paragraph" w:styleId="a6">
    <w:name w:val="Subtitle"/>
    <w:basedOn w:val="a"/>
    <w:next w:val="a"/>
    <w:link w:val="a7"/>
    <w:uiPriority w:val="11"/>
    <w:qFormat/>
    <w:rsid w:val="008832E0"/>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8832E0"/>
    <w:rPr>
      <w:caps/>
      <w:color w:val="595959" w:themeColor="text1" w:themeTint="A6"/>
      <w:spacing w:val="10"/>
      <w:sz w:val="24"/>
      <w:szCs w:val="24"/>
    </w:rPr>
  </w:style>
  <w:style w:type="character" w:styleId="a8">
    <w:name w:val="Strong"/>
    <w:uiPriority w:val="22"/>
    <w:qFormat/>
    <w:rsid w:val="008832E0"/>
    <w:rPr>
      <w:b/>
      <w:bCs/>
    </w:rPr>
  </w:style>
  <w:style w:type="character" w:styleId="a9">
    <w:name w:val="Emphasis"/>
    <w:uiPriority w:val="20"/>
    <w:qFormat/>
    <w:rsid w:val="008832E0"/>
    <w:rPr>
      <w:caps/>
      <w:color w:val="243F60" w:themeColor="accent1" w:themeShade="7F"/>
      <w:spacing w:val="5"/>
    </w:rPr>
  </w:style>
  <w:style w:type="paragraph" w:styleId="aa">
    <w:name w:val="No Spacing"/>
    <w:basedOn w:val="a"/>
    <w:link w:val="ab"/>
    <w:uiPriority w:val="1"/>
    <w:qFormat/>
    <w:rsid w:val="008832E0"/>
    <w:pPr>
      <w:spacing w:before="0" w:after="0" w:line="240" w:lineRule="auto"/>
    </w:pPr>
  </w:style>
  <w:style w:type="character" w:customStyle="1" w:styleId="ab">
    <w:name w:val="Без интервала Знак"/>
    <w:basedOn w:val="a0"/>
    <w:link w:val="aa"/>
    <w:uiPriority w:val="1"/>
    <w:rsid w:val="008832E0"/>
    <w:rPr>
      <w:sz w:val="20"/>
      <w:szCs w:val="20"/>
    </w:rPr>
  </w:style>
  <w:style w:type="paragraph" w:styleId="ac">
    <w:name w:val="List Paragraph"/>
    <w:basedOn w:val="a"/>
    <w:uiPriority w:val="34"/>
    <w:qFormat/>
    <w:rsid w:val="008832E0"/>
    <w:pPr>
      <w:ind w:left="720"/>
      <w:contextualSpacing/>
    </w:pPr>
  </w:style>
  <w:style w:type="paragraph" w:styleId="21">
    <w:name w:val="Quote"/>
    <w:basedOn w:val="a"/>
    <w:next w:val="a"/>
    <w:link w:val="22"/>
    <w:uiPriority w:val="29"/>
    <w:qFormat/>
    <w:rsid w:val="008832E0"/>
    <w:rPr>
      <w:i/>
      <w:iCs/>
    </w:rPr>
  </w:style>
  <w:style w:type="character" w:customStyle="1" w:styleId="22">
    <w:name w:val="Цитата 2 Знак"/>
    <w:basedOn w:val="a0"/>
    <w:link w:val="21"/>
    <w:uiPriority w:val="29"/>
    <w:rsid w:val="008832E0"/>
    <w:rPr>
      <w:i/>
      <w:iCs/>
      <w:sz w:val="20"/>
      <w:szCs w:val="20"/>
    </w:rPr>
  </w:style>
  <w:style w:type="paragraph" w:styleId="ad">
    <w:name w:val="Intense Quote"/>
    <w:basedOn w:val="a"/>
    <w:next w:val="a"/>
    <w:link w:val="ae"/>
    <w:uiPriority w:val="30"/>
    <w:qFormat/>
    <w:rsid w:val="008832E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8832E0"/>
    <w:rPr>
      <w:i/>
      <w:iCs/>
      <w:color w:val="4F81BD" w:themeColor="accent1"/>
      <w:sz w:val="20"/>
      <w:szCs w:val="20"/>
    </w:rPr>
  </w:style>
  <w:style w:type="character" w:styleId="af">
    <w:name w:val="Subtle Emphasis"/>
    <w:uiPriority w:val="19"/>
    <w:qFormat/>
    <w:rsid w:val="008832E0"/>
    <w:rPr>
      <w:i/>
      <w:iCs/>
      <w:color w:val="243F60" w:themeColor="accent1" w:themeShade="7F"/>
    </w:rPr>
  </w:style>
  <w:style w:type="character" w:styleId="af0">
    <w:name w:val="Intense Emphasis"/>
    <w:uiPriority w:val="21"/>
    <w:qFormat/>
    <w:rsid w:val="008832E0"/>
    <w:rPr>
      <w:b/>
      <w:bCs/>
      <w:caps/>
      <w:color w:val="243F60" w:themeColor="accent1" w:themeShade="7F"/>
      <w:spacing w:val="10"/>
    </w:rPr>
  </w:style>
  <w:style w:type="character" w:styleId="af1">
    <w:name w:val="Subtle Reference"/>
    <w:uiPriority w:val="31"/>
    <w:qFormat/>
    <w:rsid w:val="008832E0"/>
    <w:rPr>
      <w:b/>
      <w:bCs/>
      <w:color w:val="4F81BD" w:themeColor="accent1"/>
    </w:rPr>
  </w:style>
  <w:style w:type="character" w:styleId="af2">
    <w:name w:val="Intense Reference"/>
    <w:uiPriority w:val="32"/>
    <w:qFormat/>
    <w:rsid w:val="008832E0"/>
    <w:rPr>
      <w:b/>
      <w:bCs/>
      <w:i/>
      <w:iCs/>
      <w:caps/>
      <w:color w:val="4F81BD" w:themeColor="accent1"/>
    </w:rPr>
  </w:style>
  <w:style w:type="character" w:styleId="af3">
    <w:name w:val="Book Title"/>
    <w:uiPriority w:val="33"/>
    <w:qFormat/>
    <w:rsid w:val="008832E0"/>
    <w:rPr>
      <w:b/>
      <w:bCs/>
      <w:i/>
      <w:iCs/>
      <w:spacing w:val="9"/>
    </w:rPr>
  </w:style>
  <w:style w:type="paragraph" w:styleId="af4">
    <w:name w:val="TOC Heading"/>
    <w:basedOn w:val="1"/>
    <w:next w:val="a"/>
    <w:uiPriority w:val="39"/>
    <w:semiHidden/>
    <w:unhideWhenUsed/>
    <w:qFormat/>
    <w:rsid w:val="008832E0"/>
    <w:pPr>
      <w:outlineLvl w:val="9"/>
    </w:pPr>
    <w:rPr>
      <w:lang w:bidi="en-US"/>
    </w:rPr>
  </w:style>
  <w:style w:type="character" w:styleId="af5">
    <w:name w:val="Hyperlink"/>
    <w:basedOn w:val="a0"/>
    <w:uiPriority w:val="99"/>
    <w:unhideWhenUsed/>
    <w:rsid w:val="008619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lachkagolovko@yandex.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спект">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2447</Words>
  <Characters>13953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Kab3</dc:creator>
  <cp:keywords/>
  <dc:description/>
  <cp:lastModifiedBy>Kab3</cp:lastModifiedBy>
  <cp:revision>3</cp:revision>
  <dcterms:created xsi:type="dcterms:W3CDTF">2026-05-21T11:03:00Z</dcterms:created>
  <dcterms:modified xsi:type="dcterms:W3CDTF">2026-05-21T11:34:00Z</dcterms:modified>
</cp:coreProperties>
</file>