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4DDB" w:rsidRDefault="00ED5BF8">
      <w:pPr>
        <w:jc w:val="right"/>
        <w:rPr>
          <w:rFonts w:ascii="Times New Roman" w:hAnsi="Times New Roman"/>
          <w:i/>
          <w:sz w:val="28"/>
        </w:rPr>
      </w:pPr>
      <w:proofErr w:type="spellStart"/>
      <w:r>
        <w:rPr>
          <w:rFonts w:ascii="Times New Roman" w:hAnsi="Times New Roman"/>
          <w:b/>
          <w:sz w:val="28"/>
        </w:rPr>
        <w:t>Левяш</w:t>
      </w:r>
      <w:proofErr w:type="spellEnd"/>
      <w:r>
        <w:rPr>
          <w:rFonts w:ascii="Times New Roman" w:hAnsi="Times New Roman"/>
          <w:b/>
          <w:sz w:val="28"/>
        </w:rPr>
        <w:t xml:space="preserve"> Алина Дмитриевна</w:t>
      </w:r>
    </w:p>
    <w:p w:rsidR="006D4DDB" w:rsidRDefault="00CE1568">
      <w:pPr>
        <w:jc w:val="right"/>
        <w:rPr>
          <w:rFonts w:ascii="Times New Roman" w:hAnsi="Times New Roman"/>
          <w:i/>
          <w:sz w:val="28"/>
        </w:rPr>
      </w:pPr>
      <w:proofErr w:type="gramStart"/>
      <w:r>
        <w:rPr>
          <w:rFonts w:ascii="Times New Roman" w:hAnsi="Times New Roman"/>
          <w:i/>
          <w:sz w:val="28"/>
        </w:rPr>
        <w:t xml:space="preserve">Дальневосточного филиала </w:t>
      </w:r>
      <w:r w:rsidR="00434CF3">
        <w:rPr>
          <w:rFonts w:ascii="Times New Roman" w:hAnsi="Times New Roman"/>
          <w:i/>
          <w:sz w:val="28"/>
        </w:rPr>
        <w:t>«</w:t>
      </w:r>
      <w:r>
        <w:rPr>
          <w:rFonts w:ascii="Times New Roman" w:hAnsi="Times New Roman"/>
          <w:i/>
          <w:sz w:val="28"/>
        </w:rPr>
        <w:t>Российского государственного университета правосудия имени В.М. Лебедева</w:t>
      </w:r>
      <w:r w:rsidR="00434CF3">
        <w:rPr>
          <w:rFonts w:ascii="Times New Roman" w:hAnsi="Times New Roman"/>
          <w:i/>
          <w:sz w:val="28"/>
        </w:rPr>
        <w:t>», г. Хабаровск</w:t>
      </w:r>
      <w:r>
        <w:rPr>
          <w:rFonts w:ascii="Times New Roman" w:hAnsi="Times New Roman"/>
          <w:i/>
          <w:sz w:val="28"/>
        </w:rPr>
        <w:t xml:space="preserve">),  </w:t>
      </w:r>
      <w:r w:rsidR="00434CF3">
        <w:rPr>
          <w:rFonts w:ascii="Times New Roman" w:hAnsi="Times New Roman"/>
          <w:i/>
          <w:sz w:val="28"/>
        </w:rPr>
        <w:t>Россия,</w:t>
      </w:r>
      <w:proofErr w:type="gramEnd"/>
    </w:p>
    <w:p w:rsidR="00434CF3" w:rsidRPr="00434CF3" w:rsidRDefault="00434CF3">
      <w:pPr>
        <w:jc w:val="right"/>
        <w:rPr>
          <w:rFonts w:ascii="Times New Roman" w:hAnsi="Times New Roman"/>
          <w:i/>
          <w:sz w:val="28"/>
        </w:rPr>
      </w:pPr>
      <w:r>
        <w:rPr>
          <w:rFonts w:ascii="Times New Roman" w:hAnsi="Times New Roman"/>
          <w:i/>
          <w:sz w:val="28"/>
          <w:lang w:val="en-US"/>
        </w:rPr>
        <w:t>Alina.alina3101@yandex</w:t>
      </w:r>
      <w:r>
        <w:rPr>
          <w:rFonts w:ascii="Times New Roman" w:hAnsi="Times New Roman"/>
          <w:i/>
          <w:sz w:val="28"/>
        </w:rPr>
        <w:t>.</w:t>
      </w:r>
      <w:proofErr w:type="spellStart"/>
      <w:r>
        <w:rPr>
          <w:rFonts w:ascii="Times New Roman" w:hAnsi="Times New Roman"/>
          <w:i/>
          <w:sz w:val="28"/>
          <w:lang w:val="en-US"/>
        </w:rPr>
        <w:t>ru</w:t>
      </w:r>
      <w:proofErr w:type="spellEnd"/>
    </w:p>
    <w:p w:rsidR="006D4DDB" w:rsidRDefault="00E31B7C">
      <w:pPr>
        <w:jc w:val="center"/>
        <w:rPr>
          <w:rFonts w:ascii="Times New Roman" w:hAnsi="Times New Roman"/>
          <w:b/>
          <w:sz w:val="28"/>
        </w:rPr>
      </w:pPr>
      <w:r>
        <w:rPr>
          <w:rFonts w:ascii="Times New Roman" w:hAnsi="Times New Roman"/>
          <w:b/>
          <w:sz w:val="28"/>
        </w:rPr>
        <w:t>Возникновение первых государств на территории Древнего Востока (</w:t>
      </w:r>
      <w:r w:rsidR="00D4343A">
        <w:rPr>
          <w:rFonts w:ascii="Times New Roman" w:hAnsi="Times New Roman"/>
          <w:b/>
          <w:sz w:val="28"/>
        </w:rPr>
        <w:t xml:space="preserve">Египет, Месопотамия, Индия, </w:t>
      </w:r>
      <w:r>
        <w:rPr>
          <w:rFonts w:ascii="Times New Roman" w:hAnsi="Times New Roman"/>
          <w:b/>
          <w:sz w:val="28"/>
        </w:rPr>
        <w:t>Китай)</w:t>
      </w:r>
    </w:p>
    <w:p w:rsidR="006D4DDB" w:rsidRDefault="00434CF3" w:rsidP="00EC3552">
      <w:pPr>
        <w:autoSpaceDE w:val="0"/>
        <w:autoSpaceDN w:val="0"/>
        <w:adjustRightInd w:val="0"/>
        <w:spacing w:after="0" w:line="240" w:lineRule="auto"/>
        <w:ind w:firstLine="708"/>
        <w:jc w:val="both"/>
        <w:rPr>
          <w:rFonts w:ascii="Times New Roman" w:hAnsi="Times New Roman"/>
          <w:sz w:val="24"/>
        </w:rPr>
      </w:pPr>
      <w:r>
        <w:rPr>
          <w:rFonts w:ascii="Times New Roman" w:hAnsi="Times New Roman"/>
          <w:b/>
          <w:sz w:val="24"/>
        </w:rPr>
        <w:t>Аннотация:</w:t>
      </w:r>
      <w:r w:rsidR="00CE1568">
        <w:rPr>
          <w:rFonts w:ascii="Times New Roman" w:hAnsi="Times New Roman"/>
          <w:b/>
          <w:sz w:val="24"/>
        </w:rPr>
        <w:t xml:space="preserve"> </w:t>
      </w:r>
      <w:r>
        <w:rPr>
          <w:rFonts w:ascii="Times New Roman" w:hAnsi="Times New Roman"/>
          <w:sz w:val="24"/>
        </w:rPr>
        <w:t>И</w:t>
      </w:r>
      <w:r w:rsidR="00CE1568">
        <w:rPr>
          <w:rFonts w:ascii="Times New Roman" w:hAnsi="Times New Roman"/>
          <w:sz w:val="24"/>
        </w:rPr>
        <w:t xml:space="preserve">зучаемой темы </w:t>
      </w:r>
      <w:r w:rsidR="00E942C8" w:rsidRPr="00E942C8">
        <w:rPr>
          <w:rFonts w:ascii="Times New Roman" w:hAnsi="Times New Roman"/>
          <w:sz w:val="24"/>
        </w:rPr>
        <w:t>заключа</w:t>
      </w:r>
      <w:r w:rsidR="00E942C8">
        <w:rPr>
          <w:rFonts w:ascii="Times New Roman" w:hAnsi="Times New Roman"/>
          <w:sz w:val="24"/>
        </w:rPr>
        <w:t>ется</w:t>
      </w:r>
      <w:r w:rsidR="00E942C8" w:rsidRPr="00E942C8">
        <w:rPr>
          <w:rFonts w:ascii="Times New Roman" w:hAnsi="Times New Roman"/>
          <w:sz w:val="24"/>
        </w:rPr>
        <w:t xml:space="preserve"> в </w:t>
      </w:r>
      <w:r w:rsidR="00B83B86">
        <w:rPr>
          <w:rFonts w:ascii="Times New Roman" w:hAnsi="Times New Roman"/>
          <w:sz w:val="24"/>
        </w:rPr>
        <w:t>ретроспективе</w:t>
      </w:r>
      <w:r w:rsidR="00E942C8" w:rsidRPr="00E942C8">
        <w:rPr>
          <w:rFonts w:ascii="Times New Roman" w:hAnsi="Times New Roman"/>
          <w:sz w:val="24"/>
        </w:rPr>
        <w:t xml:space="preserve"> </w:t>
      </w:r>
      <w:r w:rsidR="00E31B7C">
        <w:rPr>
          <w:rFonts w:ascii="Times New Roman" w:hAnsi="Times New Roman"/>
          <w:sz w:val="24"/>
        </w:rPr>
        <w:t xml:space="preserve">условий возникновения </w:t>
      </w:r>
      <w:r w:rsidR="00B83B86">
        <w:rPr>
          <w:rFonts w:ascii="Times New Roman" w:hAnsi="Times New Roman"/>
          <w:sz w:val="24"/>
        </w:rPr>
        <w:t xml:space="preserve">и развития </w:t>
      </w:r>
      <w:r w:rsidR="00E31B7C">
        <w:rPr>
          <w:rFonts w:ascii="Times New Roman" w:hAnsi="Times New Roman"/>
          <w:sz w:val="24"/>
        </w:rPr>
        <w:t>централизованных управленческих структур государства как формы общественного устройства</w:t>
      </w:r>
      <w:r w:rsidR="00E942C8" w:rsidRPr="00E942C8">
        <w:rPr>
          <w:rFonts w:ascii="Times New Roman" w:hAnsi="Times New Roman"/>
          <w:sz w:val="24"/>
        </w:rPr>
        <w:t>.</w:t>
      </w:r>
    </w:p>
    <w:p w:rsidR="006D4DDB" w:rsidRPr="00434CF3" w:rsidRDefault="00CE1568">
      <w:pPr>
        <w:spacing w:line="240" w:lineRule="auto"/>
        <w:ind w:firstLine="709"/>
        <w:jc w:val="both"/>
        <w:rPr>
          <w:rFonts w:ascii="Times New Roman" w:hAnsi="Times New Roman"/>
          <w:sz w:val="24"/>
        </w:rPr>
      </w:pPr>
      <w:r>
        <w:rPr>
          <w:rFonts w:ascii="Times New Roman" w:hAnsi="Times New Roman"/>
          <w:b/>
          <w:sz w:val="24"/>
        </w:rPr>
        <w:t xml:space="preserve">Ключевые слова: </w:t>
      </w:r>
      <w:r w:rsidR="00E31B7C" w:rsidRPr="00434CF3">
        <w:rPr>
          <w:rFonts w:ascii="Times New Roman" w:hAnsi="Times New Roman"/>
          <w:sz w:val="24"/>
        </w:rPr>
        <w:t>Государство, развитие, экономические условия, система правления</w:t>
      </w:r>
      <w:r w:rsidR="00434CF3">
        <w:rPr>
          <w:rFonts w:ascii="Times New Roman" w:hAnsi="Times New Roman"/>
          <w:sz w:val="24"/>
        </w:rPr>
        <w:t>.</w:t>
      </w:r>
      <w:bookmarkStart w:id="0" w:name="_GoBack"/>
      <w:bookmarkEnd w:id="0"/>
    </w:p>
    <w:p w:rsidR="00EC3552" w:rsidRPr="00EC3552" w:rsidRDefault="00D4343A">
      <w:pPr>
        <w:spacing w:line="240" w:lineRule="auto"/>
        <w:ind w:firstLine="709"/>
        <w:jc w:val="both"/>
        <w:rPr>
          <w:rFonts w:ascii="Times New Roman" w:hAnsi="Times New Roman"/>
          <w:sz w:val="24"/>
        </w:rPr>
      </w:pPr>
      <w:r w:rsidRPr="00D4343A">
        <w:rPr>
          <w:rFonts w:ascii="Times New Roman" w:hAnsi="Times New Roman"/>
          <w:sz w:val="24"/>
        </w:rPr>
        <w:t xml:space="preserve">Первые государства на Древнем Востоке </w:t>
      </w:r>
      <w:r>
        <w:rPr>
          <w:rFonts w:ascii="Times New Roman" w:hAnsi="Times New Roman"/>
          <w:sz w:val="24"/>
        </w:rPr>
        <w:t>возникли в долинах крупных рек  Нила, Тигра и Евфрата, Инда и</w:t>
      </w:r>
      <w:r w:rsidRPr="00D4343A">
        <w:rPr>
          <w:rFonts w:ascii="Times New Roman" w:hAnsi="Times New Roman"/>
          <w:sz w:val="24"/>
        </w:rPr>
        <w:t xml:space="preserve"> Хуанхэ. </w:t>
      </w:r>
      <w:r>
        <w:rPr>
          <w:rFonts w:ascii="Times New Roman" w:hAnsi="Times New Roman"/>
          <w:sz w:val="24"/>
        </w:rPr>
        <w:t>Прежде всего, э</w:t>
      </w:r>
      <w:r w:rsidRPr="00D4343A">
        <w:rPr>
          <w:rFonts w:ascii="Times New Roman" w:hAnsi="Times New Roman"/>
          <w:sz w:val="24"/>
        </w:rPr>
        <w:t>то было связано с благоприя</w:t>
      </w:r>
      <w:r>
        <w:rPr>
          <w:rFonts w:ascii="Times New Roman" w:hAnsi="Times New Roman"/>
          <w:sz w:val="24"/>
        </w:rPr>
        <w:t>тными экологическими условиями, наличием плодородной</w:t>
      </w:r>
      <w:r w:rsidRPr="00D4343A">
        <w:rPr>
          <w:rFonts w:ascii="Times New Roman" w:hAnsi="Times New Roman"/>
          <w:sz w:val="24"/>
        </w:rPr>
        <w:t xml:space="preserve"> почв</w:t>
      </w:r>
      <w:r>
        <w:rPr>
          <w:rFonts w:ascii="Times New Roman" w:hAnsi="Times New Roman"/>
          <w:sz w:val="24"/>
        </w:rPr>
        <w:t>ы и развитием земледелия</w:t>
      </w:r>
      <w:r w:rsidRPr="00D4343A">
        <w:rPr>
          <w:rFonts w:ascii="Times New Roman" w:hAnsi="Times New Roman"/>
          <w:sz w:val="24"/>
        </w:rPr>
        <w:t xml:space="preserve">, </w:t>
      </w:r>
      <w:r>
        <w:rPr>
          <w:rFonts w:ascii="Times New Roman" w:hAnsi="Times New Roman"/>
          <w:sz w:val="24"/>
        </w:rPr>
        <w:t>как следствие</w:t>
      </w:r>
      <w:r w:rsidRPr="00D4343A">
        <w:rPr>
          <w:rFonts w:ascii="Times New Roman" w:hAnsi="Times New Roman"/>
          <w:sz w:val="24"/>
        </w:rPr>
        <w:t xml:space="preserve"> необходимостью коллективного освоения </w:t>
      </w:r>
      <w:r>
        <w:rPr>
          <w:rFonts w:ascii="Times New Roman" w:hAnsi="Times New Roman"/>
          <w:sz w:val="24"/>
        </w:rPr>
        <w:t xml:space="preserve">новых </w:t>
      </w:r>
      <w:r w:rsidRPr="00D4343A">
        <w:rPr>
          <w:rFonts w:ascii="Times New Roman" w:hAnsi="Times New Roman"/>
          <w:sz w:val="24"/>
        </w:rPr>
        <w:t>земель</w:t>
      </w:r>
      <w:r>
        <w:rPr>
          <w:rFonts w:ascii="Times New Roman" w:hAnsi="Times New Roman"/>
          <w:sz w:val="24"/>
        </w:rPr>
        <w:t xml:space="preserve">, что влечет за собой </w:t>
      </w:r>
      <w:r w:rsidRPr="00D4343A">
        <w:rPr>
          <w:rFonts w:ascii="Times New Roman" w:hAnsi="Times New Roman"/>
          <w:sz w:val="24"/>
        </w:rPr>
        <w:t xml:space="preserve"> формировани</w:t>
      </w:r>
      <w:r>
        <w:rPr>
          <w:rFonts w:ascii="Times New Roman" w:hAnsi="Times New Roman"/>
          <w:sz w:val="24"/>
        </w:rPr>
        <w:t>е</w:t>
      </w:r>
      <w:r w:rsidRPr="00D4343A">
        <w:rPr>
          <w:rFonts w:ascii="Times New Roman" w:hAnsi="Times New Roman"/>
          <w:sz w:val="24"/>
        </w:rPr>
        <w:t xml:space="preserve"> централизованных управленческих структур</w:t>
      </w:r>
      <w:r w:rsidR="00317191">
        <w:rPr>
          <w:rFonts w:ascii="Times New Roman" w:hAnsi="Times New Roman"/>
          <w:sz w:val="24"/>
        </w:rPr>
        <w:t xml:space="preserve"> и основ формирования государственности</w:t>
      </w:r>
      <w:r w:rsidRPr="00D4343A">
        <w:rPr>
          <w:rFonts w:ascii="Times New Roman" w:hAnsi="Times New Roman"/>
          <w:sz w:val="24"/>
        </w:rPr>
        <w:t>.</w:t>
      </w:r>
      <w:r w:rsidR="00EC3552" w:rsidRPr="00EC3552">
        <w:rPr>
          <w:rFonts w:ascii="Times New Roman" w:hAnsi="Times New Roman"/>
          <w:sz w:val="24"/>
        </w:rPr>
        <w:t xml:space="preserve"> </w:t>
      </w:r>
    </w:p>
    <w:p w:rsidR="00E04238" w:rsidRDefault="00D4343A" w:rsidP="00E04238">
      <w:pPr>
        <w:spacing w:after="0" w:line="240" w:lineRule="auto"/>
        <w:ind w:firstLine="709"/>
        <w:jc w:val="both"/>
        <w:rPr>
          <w:rFonts w:ascii="Times New Roman" w:hAnsi="Times New Roman"/>
          <w:sz w:val="24"/>
        </w:rPr>
      </w:pPr>
      <w:r w:rsidRPr="00D4343A">
        <w:rPr>
          <w:rFonts w:ascii="Times New Roman" w:hAnsi="Times New Roman"/>
          <w:sz w:val="24"/>
        </w:rPr>
        <w:t>Древний Египет</w:t>
      </w:r>
      <w:r>
        <w:rPr>
          <w:rFonts w:ascii="Times New Roman" w:hAnsi="Times New Roman"/>
          <w:sz w:val="24"/>
        </w:rPr>
        <w:t xml:space="preserve">. </w:t>
      </w:r>
    </w:p>
    <w:p w:rsidR="00E04238" w:rsidRDefault="00317191" w:rsidP="00E04238">
      <w:pPr>
        <w:spacing w:after="0" w:line="240" w:lineRule="auto"/>
        <w:ind w:firstLine="709"/>
        <w:jc w:val="both"/>
        <w:rPr>
          <w:rFonts w:ascii="Times New Roman" w:hAnsi="Times New Roman"/>
          <w:sz w:val="24"/>
        </w:rPr>
      </w:pPr>
      <w:r>
        <w:rPr>
          <w:rFonts w:ascii="Times New Roman" w:hAnsi="Times New Roman"/>
          <w:sz w:val="24"/>
        </w:rPr>
        <w:t>В</w:t>
      </w:r>
      <w:r w:rsidR="00D4343A" w:rsidRPr="00D4343A">
        <w:rPr>
          <w:rFonts w:ascii="Times New Roman" w:hAnsi="Times New Roman"/>
          <w:sz w:val="24"/>
        </w:rPr>
        <w:t xml:space="preserve">озникновение </w:t>
      </w:r>
      <w:r>
        <w:rPr>
          <w:rFonts w:ascii="Times New Roman" w:hAnsi="Times New Roman"/>
          <w:sz w:val="24"/>
        </w:rPr>
        <w:t xml:space="preserve">Египетского </w:t>
      </w:r>
      <w:r w:rsidR="00D4343A" w:rsidRPr="00D4343A">
        <w:rPr>
          <w:rFonts w:ascii="Times New Roman" w:hAnsi="Times New Roman"/>
          <w:sz w:val="24"/>
        </w:rPr>
        <w:t>государств</w:t>
      </w:r>
      <w:r w:rsidR="00D4343A">
        <w:rPr>
          <w:rFonts w:ascii="Times New Roman" w:hAnsi="Times New Roman"/>
          <w:sz w:val="24"/>
        </w:rPr>
        <w:t>а</w:t>
      </w:r>
      <w:r>
        <w:rPr>
          <w:rFonts w:ascii="Times New Roman" w:hAnsi="Times New Roman"/>
          <w:sz w:val="24"/>
        </w:rPr>
        <w:t>,</w:t>
      </w:r>
      <w:r w:rsidR="00D4343A">
        <w:rPr>
          <w:rFonts w:ascii="Times New Roman" w:hAnsi="Times New Roman"/>
          <w:sz w:val="24"/>
        </w:rPr>
        <w:t xml:space="preserve"> прежде всего</w:t>
      </w:r>
      <w:r>
        <w:rPr>
          <w:rFonts w:ascii="Times New Roman" w:hAnsi="Times New Roman"/>
          <w:sz w:val="24"/>
        </w:rPr>
        <w:t>,</w:t>
      </w:r>
      <w:r w:rsidR="00D4343A" w:rsidRPr="00D4343A">
        <w:rPr>
          <w:rFonts w:ascii="Times New Roman" w:hAnsi="Times New Roman"/>
          <w:sz w:val="24"/>
        </w:rPr>
        <w:t xml:space="preserve"> связано с развитием земледелия в долин</w:t>
      </w:r>
      <w:r w:rsidR="00E04238">
        <w:rPr>
          <w:rFonts w:ascii="Times New Roman" w:hAnsi="Times New Roman"/>
          <w:sz w:val="24"/>
        </w:rPr>
        <w:t>ах реки</w:t>
      </w:r>
      <w:r w:rsidR="00D4343A" w:rsidRPr="00D4343A">
        <w:rPr>
          <w:rFonts w:ascii="Times New Roman" w:hAnsi="Times New Roman"/>
          <w:sz w:val="24"/>
        </w:rPr>
        <w:t xml:space="preserve"> Нил. Ежегодные разливы </w:t>
      </w:r>
      <w:r>
        <w:rPr>
          <w:rFonts w:ascii="Times New Roman" w:hAnsi="Times New Roman"/>
          <w:sz w:val="24"/>
        </w:rPr>
        <w:t xml:space="preserve">реки </w:t>
      </w:r>
      <w:r w:rsidR="00D4343A" w:rsidRPr="00D4343A">
        <w:rPr>
          <w:rFonts w:ascii="Times New Roman" w:hAnsi="Times New Roman"/>
          <w:sz w:val="24"/>
        </w:rPr>
        <w:t xml:space="preserve">делали почву </w:t>
      </w:r>
      <w:r w:rsidR="00E04238">
        <w:rPr>
          <w:rFonts w:ascii="Times New Roman" w:hAnsi="Times New Roman"/>
          <w:sz w:val="24"/>
        </w:rPr>
        <w:t xml:space="preserve">прибрежных долин </w:t>
      </w:r>
      <w:r w:rsidR="00D4343A" w:rsidRPr="00D4343A">
        <w:rPr>
          <w:rFonts w:ascii="Times New Roman" w:hAnsi="Times New Roman"/>
          <w:sz w:val="24"/>
        </w:rPr>
        <w:t xml:space="preserve">плодородной, но для </w:t>
      </w:r>
      <w:r w:rsidR="00D4343A">
        <w:rPr>
          <w:rFonts w:ascii="Times New Roman" w:hAnsi="Times New Roman"/>
          <w:sz w:val="24"/>
        </w:rPr>
        <w:t xml:space="preserve">дальнейшего </w:t>
      </w:r>
      <w:r w:rsidR="00D4343A" w:rsidRPr="00D4343A">
        <w:rPr>
          <w:rFonts w:ascii="Times New Roman" w:hAnsi="Times New Roman"/>
          <w:sz w:val="24"/>
        </w:rPr>
        <w:t xml:space="preserve">полива </w:t>
      </w:r>
      <w:r w:rsidR="00E04238">
        <w:rPr>
          <w:rFonts w:ascii="Times New Roman" w:hAnsi="Times New Roman"/>
          <w:sz w:val="24"/>
        </w:rPr>
        <w:t xml:space="preserve">обработанных земель </w:t>
      </w:r>
      <w:r>
        <w:rPr>
          <w:rFonts w:ascii="Times New Roman" w:hAnsi="Times New Roman"/>
          <w:sz w:val="24"/>
        </w:rPr>
        <w:t xml:space="preserve">в условиях африканского климата </w:t>
      </w:r>
      <w:r w:rsidR="00D4343A" w:rsidRPr="00D4343A">
        <w:rPr>
          <w:rFonts w:ascii="Times New Roman" w:hAnsi="Times New Roman"/>
          <w:sz w:val="24"/>
        </w:rPr>
        <w:t>требовал</w:t>
      </w:r>
      <w:r w:rsidR="00D4343A">
        <w:rPr>
          <w:rFonts w:ascii="Times New Roman" w:hAnsi="Times New Roman"/>
          <w:sz w:val="24"/>
        </w:rPr>
        <w:t>о</w:t>
      </w:r>
      <w:r w:rsidR="00D4343A" w:rsidRPr="00D4343A">
        <w:rPr>
          <w:rFonts w:ascii="Times New Roman" w:hAnsi="Times New Roman"/>
          <w:sz w:val="24"/>
        </w:rPr>
        <w:t>сь создани</w:t>
      </w:r>
      <w:r w:rsidR="00D4343A">
        <w:rPr>
          <w:rFonts w:ascii="Times New Roman" w:hAnsi="Times New Roman"/>
          <w:sz w:val="24"/>
        </w:rPr>
        <w:t>е</w:t>
      </w:r>
      <w:r w:rsidR="00D4343A" w:rsidRPr="00D4343A">
        <w:rPr>
          <w:rFonts w:ascii="Times New Roman" w:hAnsi="Times New Roman"/>
          <w:sz w:val="24"/>
        </w:rPr>
        <w:t xml:space="preserve"> ирригационных</w:t>
      </w:r>
      <w:r w:rsidR="00D4343A">
        <w:rPr>
          <w:rFonts w:ascii="Times New Roman" w:hAnsi="Times New Roman"/>
          <w:sz w:val="24"/>
        </w:rPr>
        <w:t xml:space="preserve"> (оросительных)</w:t>
      </w:r>
      <w:r w:rsidR="00D4343A" w:rsidRPr="00D4343A">
        <w:rPr>
          <w:rFonts w:ascii="Times New Roman" w:hAnsi="Times New Roman"/>
          <w:sz w:val="24"/>
        </w:rPr>
        <w:t xml:space="preserve"> систем</w:t>
      </w:r>
      <w:r w:rsidR="00D4343A">
        <w:rPr>
          <w:rFonts w:ascii="Times New Roman" w:hAnsi="Times New Roman"/>
          <w:sz w:val="24"/>
        </w:rPr>
        <w:t>, что подразумевало большие</w:t>
      </w:r>
      <w:r w:rsidR="0083666F">
        <w:rPr>
          <w:rFonts w:ascii="Times New Roman" w:hAnsi="Times New Roman"/>
          <w:sz w:val="24"/>
        </w:rPr>
        <w:t>,</w:t>
      </w:r>
      <w:r w:rsidR="00D4343A">
        <w:rPr>
          <w:rFonts w:ascii="Times New Roman" w:hAnsi="Times New Roman"/>
          <w:sz w:val="24"/>
        </w:rPr>
        <w:t xml:space="preserve"> </w:t>
      </w:r>
      <w:r w:rsidR="00D4343A" w:rsidRPr="00D4343A">
        <w:rPr>
          <w:rFonts w:ascii="Times New Roman" w:hAnsi="Times New Roman"/>
          <w:sz w:val="24"/>
        </w:rPr>
        <w:t>масштабные работы</w:t>
      </w:r>
      <w:r>
        <w:rPr>
          <w:rFonts w:ascii="Times New Roman" w:hAnsi="Times New Roman"/>
          <w:sz w:val="24"/>
        </w:rPr>
        <w:t xml:space="preserve"> и объединение общих усилий</w:t>
      </w:r>
      <w:r w:rsidR="00D4343A" w:rsidRPr="00D4343A">
        <w:rPr>
          <w:rFonts w:ascii="Times New Roman" w:hAnsi="Times New Roman"/>
          <w:sz w:val="24"/>
        </w:rPr>
        <w:t>. Эт</w:t>
      </w:r>
      <w:r>
        <w:rPr>
          <w:rFonts w:ascii="Times New Roman" w:hAnsi="Times New Roman"/>
          <w:sz w:val="24"/>
        </w:rPr>
        <w:t>и</w:t>
      </w:r>
      <w:r w:rsidR="00D4343A">
        <w:rPr>
          <w:rFonts w:ascii="Times New Roman" w:hAnsi="Times New Roman"/>
          <w:sz w:val="24"/>
        </w:rPr>
        <w:t xml:space="preserve"> обстоятельств</w:t>
      </w:r>
      <w:r>
        <w:rPr>
          <w:rFonts w:ascii="Times New Roman" w:hAnsi="Times New Roman"/>
          <w:sz w:val="24"/>
        </w:rPr>
        <w:t>а</w:t>
      </w:r>
      <w:r w:rsidR="00D4343A">
        <w:rPr>
          <w:rFonts w:ascii="Times New Roman" w:hAnsi="Times New Roman"/>
          <w:sz w:val="24"/>
        </w:rPr>
        <w:t xml:space="preserve"> заставлял</w:t>
      </w:r>
      <w:r>
        <w:rPr>
          <w:rFonts w:ascii="Times New Roman" w:hAnsi="Times New Roman"/>
          <w:sz w:val="24"/>
        </w:rPr>
        <w:t>и</w:t>
      </w:r>
      <w:r w:rsidR="00D4343A">
        <w:rPr>
          <w:rFonts w:ascii="Times New Roman" w:hAnsi="Times New Roman"/>
          <w:sz w:val="24"/>
        </w:rPr>
        <w:t xml:space="preserve"> </w:t>
      </w:r>
      <w:r>
        <w:rPr>
          <w:rFonts w:ascii="Times New Roman" w:hAnsi="Times New Roman"/>
          <w:sz w:val="24"/>
        </w:rPr>
        <w:t>людей</w:t>
      </w:r>
      <w:r w:rsidRPr="00D4343A">
        <w:rPr>
          <w:rFonts w:ascii="Times New Roman" w:hAnsi="Times New Roman"/>
          <w:sz w:val="24"/>
        </w:rPr>
        <w:t xml:space="preserve"> </w:t>
      </w:r>
      <w:r w:rsidR="00D4343A" w:rsidRPr="00D4343A">
        <w:rPr>
          <w:rFonts w:ascii="Times New Roman" w:hAnsi="Times New Roman"/>
          <w:sz w:val="24"/>
        </w:rPr>
        <w:t>объединя</w:t>
      </w:r>
      <w:r w:rsidR="00D4343A">
        <w:rPr>
          <w:rFonts w:ascii="Times New Roman" w:hAnsi="Times New Roman"/>
          <w:sz w:val="24"/>
        </w:rPr>
        <w:t>ться в</w:t>
      </w:r>
      <w:r w:rsidR="00D4343A" w:rsidRPr="00D4343A">
        <w:rPr>
          <w:rFonts w:ascii="Times New Roman" w:hAnsi="Times New Roman"/>
          <w:sz w:val="24"/>
        </w:rPr>
        <w:t xml:space="preserve"> сельские общины, которые </w:t>
      </w:r>
      <w:r w:rsidR="00D4343A">
        <w:rPr>
          <w:rFonts w:ascii="Times New Roman" w:hAnsi="Times New Roman"/>
          <w:sz w:val="24"/>
        </w:rPr>
        <w:t xml:space="preserve">в дальнейшем, </w:t>
      </w:r>
      <w:r w:rsidR="00D4343A" w:rsidRPr="00D4343A">
        <w:rPr>
          <w:rFonts w:ascii="Times New Roman" w:hAnsi="Times New Roman"/>
          <w:sz w:val="24"/>
        </w:rPr>
        <w:t>постепенно трансформировались в прото</w:t>
      </w:r>
      <w:r w:rsidR="00D4343A">
        <w:rPr>
          <w:rFonts w:ascii="Times New Roman" w:hAnsi="Times New Roman"/>
          <w:sz w:val="24"/>
        </w:rPr>
        <w:t xml:space="preserve">типы </w:t>
      </w:r>
      <w:r w:rsidR="00D4343A" w:rsidRPr="00D4343A">
        <w:rPr>
          <w:rFonts w:ascii="Times New Roman" w:hAnsi="Times New Roman"/>
          <w:sz w:val="24"/>
        </w:rPr>
        <w:t>государственны</w:t>
      </w:r>
      <w:r w:rsidR="00D4343A">
        <w:rPr>
          <w:rFonts w:ascii="Times New Roman" w:hAnsi="Times New Roman"/>
          <w:sz w:val="24"/>
        </w:rPr>
        <w:t>х</w:t>
      </w:r>
      <w:r w:rsidR="00D4343A" w:rsidRPr="00D4343A">
        <w:rPr>
          <w:rFonts w:ascii="Times New Roman" w:hAnsi="Times New Roman"/>
          <w:sz w:val="24"/>
        </w:rPr>
        <w:t xml:space="preserve"> образовани</w:t>
      </w:r>
      <w:r w:rsidR="00D4343A">
        <w:rPr>
          <w:rFonts w:ascii="Times New Roman" w:hAnsi="Times New Roman"/>
          <w:sz w:val="24"/>
        </w:rPr>
        <w:t>й</w:t>
      </w:r>
      <w:r w:rsidR="00D4343A" w:rsidRPr="00D4343A">
        <w:rPr>
          <w:rFonts w:ascii="Times New Roman" w:hAnsi="Times New Roman"/>
          <w:sz w:val="24"/>
        </w:rPr>
        <w:t xml:space="preserve"> </w:t>
      </w:r>
      <w:r w:rsidR="00D4343A">
        <w:rPr>
          <w:rFonts w:ascii="Times New Roman" w:hAnsi="Times New Roman"/>
          <w:sz w:val="24"/>
        </w:rPr>
        <w:t>– номы. Так с течением времени, в</w:t>
      </w:r>
      <w:r w:rsidR="00D4343A" w:rsidRPr="00D4343A">
        <w:rPr>
          <w:rFonts w:ascii="Times New Roman" w:hAnsi="Times New Roman"/>
          <w:sz w:val="24"/>
        </w:rPr>
        <w:t xml:space="preserve"> конце IV тысячелетия до </w:t>
      </w:r>
      <w:r w:rsidR="00D4343A">
        <w:rPr>
          <w:rFonts w:ascii="Times New Roman" w:hAnsi="Times New Roman"/>
          <w:sz w:val="24"/>
        </w:rPr>
        <w:t>нашей эры</w:t>
      </w:r>
      <w:r w:rsidR="00E04238">
        <w:rPr>
          <w:rFonts w:ascii="Times New Roman" w:hAnsi="Times New Roman"/>
          <w:sz w:val="24"/>
        </w:rPr>
        <w:t xml:space="preserve"> (далее – до н.э.)</w:t>
      </w:r>
      <w:r w:rsidR="00D4343A">
        <w:rPr>
          <w:rFonts w:ascii="Times New Roman" w:hAnsi="Times New Roman"/>
          <w:sz w:val="24"/>
        </w:rPr>
        <w:t>,</w:t>
      </w:r>
      <w:r w:rsidR="00D4343A" w:rsidRPr="00D4343A">
        <w:rPr>
          <w:rFonts w:ascii="Times New Roman" w:hAnsi="Times New Roman"/>
          <w:sz w:val="24"/>
        </w:rPr>
        <w:t xml:space="preserve"> долин</w:t>
      </w:r>
      <w:r w:rsidR="00D4343A">
        <w:rPr>
          <w:rFonts w:ascii="Times New Roman" w:hAnsi="Times New Roman"/>
          <w:sz w:val="24"/>
        </w:rPr>
        <w:t>ы</w:t>
      </w:r>
      <w:r w:rsidR="00D4343A" w:rsidRPr="00D4343A">
        <w:rPr>
          <w:rFonts w:ascii="Times New Roman" w:hAnsi="Times New Roman"/>
          <w:sz w:val="24"/>
        </w:rPr>
        <w:t xml:space="preserve"> Нила был</w:t>
      </w:r>
      <w:r w:rsidR="00D4343A">
        <w:rPr>
          <w:rFonts w:ascii="Times New Roman" w:hAnsi="Times New Roman"/>
          <w:sz w:val="24"/>
        </w:rPr>
        <w:t>и</w:t>
      </w:r>
      <w:r w:rsidR="00D4343A" w:rsidRPr="00D4343A">
        <w:rPr>
          <w:rFonts w:ascii="Times New Roman" w:hAnsi="Times New Roman"/>
          <w:sz w:val="24"/>
        </w:rPr>
        <w:t xml:space="preserve"> разделен</w:t>
      </w:r>
      <w:r w:rsidR="00D4343A">
        <w:rPr>
          <w:rFonts w:ascii="Times New Roman" w:hAnsi="Times New Roman"/>
          <w:sz w:val="24"/>
        </w:rPr>
        <w:t>ы</w:t>
      </w:r>
      <w:r w:rsidR="00D4343A" w:rsidRPr="00D4343A">
        <w:rPr>
          <w:rFonts w:ascii="Times New Roman" w:hAnsi="Times New Roman"/>
          <w:sz w:val="24"/>
        </w:rPr>
        <w:t xml:space="preserve"> между </w:t>
      </w:r>
      <w:r w:rsidR="00E04238">
        <w:rPr>
          <w:rFonts w:ascii="Times New Roman" w:hAnsi="Times New Roman"/>
          <w:sz w:val="24"/>
        </w:rPr>
        <w:t>порядка</w:t>
      </w:r>
      <w:r w:rsidR="00D4343A" w:rsidRPr="00D4343A">
        <w:rPr>
          <w:rFonts w:ascii="Times New Roman" w:hAnsi="Times New Roman"/>
          <w:sz w:val="24"/>
        </w:rPr>
        <w:t xml:space="preserve"> 40 номами.</w:t>
      </w:r>
      <w:r w:rsidR="00E04238">
        <w:rPr>
          <w:rFonts w:ascii="Times New Roman" w:hAnsi="Times New Roman"/>
          <w:sz w:val="24"/>
        </w:rPr>
        <w:t xml:space="preserve"> </w:t>
      </w:r>
      <w:r w:rsidR="0083666F" w:rsidRPr="0083666F">
        <w:rPr>
          <w:rFonts w:ascii="Times New Roman" w:hAnsi="Times New Roman"/>
          <w:sz w:val="24"/>
        </w:rPr>
        <w:t>Номы воевали друг с другом, стремясь покорить своих соседей</w:t>
      </w:r>
      <w:r>
        <w:rPr>
          <w:rFonts w:ascii="Times New Roman" w:hAnsi="Times New Roman"/>
          <w:sz w:val="24"/>
        </w:rPr>
        <w:t xml:space="preserve"> и улучшить условия своего существования</w:t>
      </w:r>
      <w:r w:rsidR="0083666F" w:rsidRPr="0083666F">
        <w:rPr>
          <w:rFonts w:ascii="Times New Roman" w:hAnsi="Times New Roman"/>
          <w:sz w:val="24"/>
        </w:rPr>
        <w:t>. В конце концов, долина Нила оказалась поделенной на два больших царства: в низовьях реки, то есть в дельте, располагался Северный Египет, а выше по течению –  Южный Египет.</w:t>
      </w:r>
    </w:p>
    <w:p w:rsidR="00E04238" w:rsidRDefault="00E04238" w:rsidP="00E04238">
      <w:pPr>
        <w:spacing w:after="0" w:line="240" w:lineRule="auto"/>
        <w:ind w:firstLine="709"/>
        <w:jc w:val="both"/>
        <w:rPr>
          <w:rFonts w:ascii="Times New Roman" w:hAnsi="Times New Roman"/>
          <w:sz w:val="24"/>
        </w:rPr>
      </w:pPr>
      <w:r>
        <w:rPr>
          <w:rFonts w:ascii="Times New Roman" w:hAnsi="Times New Roman"/>
          <w:sz w:val="24"/>
        </w:rPr>
        <w:t xml:space="preserve">Завоевание </w:t>
      </w:r>
      <w:r w:rsidRPr="00D4343A">
        <w:rPr>
          <w:rFonts w:ascii="Times New Roman" w:hAnsi="Times New Roman"/>
          <w:sz w:val="24"/>
        </w:rPr>
        <w:t>Северны</w:t>
      </w:r>
      <w:r>
        <w:rPr>
          <w:rFonts w:ascii="Times New Roman" w:hAnsi="Times New Roman"/>
          <w:sz w:val="24"/>
        </w:rPr>
        <w:t>м</w:t>
      </w:r>
      <w:r w:rsidRPr="00D4343A">
        <w:rPr>
          <w:rFonts w:ascii="Times New Roman" w:hAnsi="Times New Roman"/>
          <w:sz w:val="24"/>
        </w:rPr>
        <w:t xml:space="preserve"> </w:t>
      </w:r>
      <w:r>
        <w:rPr>
          <w:rFonts w:ascii="Times New Roman" w:hAnsi="Times New Roman"/>
          <w:sz w:val="24"/>
        </w:rPr>
        <w:t>Египтом</w:t>
      </w:r>
      <w:r w:rsidRPr="00D4343A">
        <w:rPr>
          <w:rFonts w:ascii="Times New Roman" w:hAnsi="Times New Roman"/>
          <w:sz w:val="24"/>
        </w:rPr>
        <w:t xml:space="preserve"> южного царства</w:t>
      </w:r>
      <w:r>
        <w:rPr>
          <w:rFonts w:ascii="Times New Roman" w:hAnsi="Times New Roman"/>
          <w:sz w:val="24"/>
        </w:rPr>
        <w:t>,</w:t>
      </w:r>
      <w:r w:rsidRPr="00D4343A">
        <w:rPr>
          <w:rFonts w:ascii="Times New Roman" w:hAnsi="Times New Roman"/>
          <w:sz w:val="24"/>
        </w:rPr>
        <w:t xml:space="preserve"> </w:t>
      </w:r>
      <w:r>
        <w:rPr>
          <w:rFonts w:ascii="Times New Roman" w:hAnsi="Times New Roman"/>
          <w:sz w:val="24"/>
        </w:rPr>
        <w:t>о</w:t>
      </w:r>
      <w:r w:rsidR="00D4343A" w:rsidRPr="00D4343A">
        <w:rPr>
          <w:rFonts w:ascii="Times New Roman" w:hAnsi="Times New Roman"/>
          <w:sz w:val="24"/>
        </w:rPr>
        <w:t xml:space="preserve">коло 3000 года до н. э. </w:t>
      </w:r>
      <w:r>
        <w:rPr>
          <w:rFonts w:ascii="Times New Roman" w:hAnsi="Times New Roman"/>
          <w:sz w:val="24"/>
        </w:rPr>
        <w:t>привело к объединению страны,</w:t>
      </w:r>
      <w:r w:rsidR="00D4343A" w:rsidRPr="00D4343A">
        <w:rPr>
          <w:rFonts w:ascii="Times New Roman" w:hAnsi="Times New Roman"/>
          <w:sz w:val="24"/>
        </w:rPr>
        <w:t xml:space="preserve"> </w:t>
      </w:r>
      <w:r>
        <w:rPr>
          <w:rFonts w:ascii="Times New Roman" w:hAnsi="Times New Roman"/>
          <w:sz w:val="24"/>
        </w:rPr>
        <w:t>с</w:t>
      </w:r>
      <w:r w:rsidR="00D4343A" w:rsidRPr="00D4343A">
        <w:rPr>
          <w:rFonts w:ascii="Times New Roman" w:hAnsi="Times New Roman"/>
          <w:sz w:val="24"/>
        </w:rPr>
        <w:t>толицей</w:t>
      </w:r>
      <w:r>
        <w:rPr>
          <w:rFonts w:ascii="Times New Roman" w:hAnsi="Times New Roman"/>
          <w:sz w:val="24"/>
        </w:rPr>
        <w:t xml:space="preserve"> которой</w:t>
      </w:r>
      <w:r w:rsidR="00D4343A" w:rsidRPr="00D4343A">
        <w:rPr>
          <w:rFonts w:ascii="Times New Roman" w:hAnsi="Times New Roman"/>
          <w:sz w:val="24"/>
        </w:rPr>
        <w:t xml:space="preserve"> стал</w:t>
      </w:r>
      <w:r>
        <w:rPr>
          <w:rFonts w:ascii="Times New Roman" w:hAnsi="Times New Roman"/>
          <w:sz w:val="24"/>
        </w:rPr>
        <w:t xml:space="preserve"> город Мемфис. </w:t>
      </w:r>
      <w:r w:rsidR="0083666F" w:rsidRPr="0083666F">
        <w:rPr>
          <w:rFonts w:ascii="Times New Roman" w:hAnsi="Times New Roman"/>
          <w:sz w:val="24"/>
        </w:rPr>
        <w:t xml:space="preserve">«Отец истории» Геродот назвал Египет «даром Нила». Может ли одна-единственная река полностью определять жизнь </w:t>
      </w:r>
      <w:r w:rsidR="00317191">
        <w:rPr>
          <w:rFonts w:ascii="Times New Roman" w:hAnsi="Times New Roman"/>
          <w:sz w:val="24"/>
        </w:rPr>
        <w:t xml:space="preserve">одного </w:t>
      </w:r>
      <w:r w:rsidR="0083666F" w:rsidRPr="0083666F">
        <w:rPr>
          <w:rFonts w:ascii="Times New Roman" w:hAnsi="Times New Roman"/>
          <w:sz w:val="24"/>
        </w:rPr>
        <w:t xml:space="preserve">народа? Может! Более того, она подталкивала этот народ в его развитии, ведь именно вокруг крупных рек стали складываться </w:t>
      </w:r>
      <w:r w:rsidR="0083666F">
        <w:rPr>
          <w:rFonts w:ascii="Times New Roman" w:hAnsi="Times New Roman"/>
          <w:sz w:val="24"/>
        </w:rPr>
        <w:t xml:space="preserve">и другие </w:t>
      </w:r>
      <w:r w:rsidR="0083666F" w:rsidRPr="0083666F">
        <w:rPr>
          <w:rFonts w:ascii="Times New Roman" w:hAnsi="Times New Roman"/>
          <w:sz w:val="24"/>
        </w:rPr>
        <w:t>первые государства</w:t>
      </w:r>
      <w:r>
        <w:rPr>
          <w:rFonts w:ascii="Times New Roman" w:hAnsi="Times New Roman"/>
          <w:sz w:val="24"/>
        </w:rPr>
        <w:t xml:space="preserve">. </w:t>
      </w:r>
    </w:p>
    <w:p w:rsidR="0083666F" w:rsidRDefault="0083666F" w:rsidP="00E04238">
      <w:pPr>
        <w:spacing w:after="0" w:line="240" w:lineRule="auto"/>
        <w:ind w:firstLine="709"/>
        <w:jc w:val="both"/>
        <w:rPr>
          <w:rFonts w:ascii="Times New Roman" w:hAnsi="Times New Roman"/>
          <w:sz w:val="24"/>
        </w:rPr>
      </w:pPr>
    </w:p>
    <w:p w:rsidR="0083666F" w:rsidRPr="0083666F" w:rsidRDefault="0083666F" w:rsidP="0083666F">
      <w:pPr>
        <w:spacing w:after="0" w:line="240" w:lineRule="auto"/>
        <w:ind w:firstLine="709"/>
        <w:jc w:val="both"/>
        <w:rPr>
          <w:rFonts w:ascii="Times New Roman" w:hAnsi="Times New Roman"/>
          <w:sz w:val="24"/>
        </w:rPr>
      </w:pPr>
      <w:r w:rsidRPr="0083666F">
        <w:rPr>
          <w:rFonts w:ascii="Times New Roman" w:hAnsi="Times New Roman"/>
          <w:sz w:val="24"/>
        </w:rPr>
        <w:t>Месопотамия</w:t>
      </w:r>
      <w:r>
        <w:rPr>
          <w:rFonts w:ascii="Times New Roman" w:hAnsi="Times New Roman"/>
          <w:sz w:val="24"/>
        </w:rPr>
        <w:t>.</w:t>
      </w:r>
    </w:p>
    <w:p w:rsidR="005330AC" w:rsidRPr="005330AC" w:rsidRDefault="0083666F" w:rsidP="005330AC">
      <w:pPr>
        <w:spacing w:after="0" w:line="240" w:lineRule="auto"/>
        <w:ind w:firstLine="709"/>
        <w:jc w:val="both"/>
        <w:rPr>
          <w:rFonts w:ascii="Times New Roman" w:hAnsi="Times New Roman"/>
          <w:sz w:val="24"/>
        </w:rPr>
      </w:pPr>
      <w:r w:rsidRPr="0083666F">
        <w:rPr>
          <w:rFonts w:ascii="Times New Roman" w:hAnsi="Times New Roman"/>
          <w:sz w:val="24"/>
        </w:rPr>
        <w:t xml:space="preserve">Первые </w:t>
      </w:r>
      <w:r>
        <w:rPr>
          <w:rFonts w:ascii="Times New Roman" w:hAnsi="Times New Roman"/>
          <w:sz w:val="24"/>
        </w:rPr>
        <w:t>города-</w:t>
      </w:r>
      <w:r w:rsidRPr="0083666F">
        <w:rPr>
          <w:rFonts w:ascii="Times New Roman" w:hAnsi="Times New Roman"/>
          <w:sz w:val="24"/>
        </w:rPr>
        <w:t>государства по</w:t>
      </w:r>
      <w:r w:rsidR="00317191">
        <w:rPr>
          <w:rFonts w:ascii="Times New Roman" w:hAnsi="Times New Roman"/>
          <w:sz w:val="24"/>
        </w:rPr>
        <w:t>явились в III тысячелетии до н.</w:t>
      </w:r>
      <w:r w:rsidRPr="0083666F">
        <w:rPr>
          <w:rFonts w:ascii="Times New Roman" w:hAnsi="Times New Roman"/>
          <w:sz w:val="24"/>
        </w:rPr>
        <w:t>э. в южной части Месопотамии</w:t>
      </w:r>
      <w:r w:rsidR="005330AC">
        <w:rPr>
          <w:rFonts w:ascii="Times New Roman" w:hAnsi="Times New Roman"/>
          <w:sz w:val="24"/>
        </w:rPr>
        <w:t xml:space="preserve">, </w:t>
      </w:r>
      <w:r w:rsidR="005330AC" w:rsidRPr="005330AC">
        <w:rPr>
          <w:rFonts w:ascii="Times New Roman" w:hAnsi="Times New Roman"/>
          <w:sz w:val="24"/>
        </w:rPr>
        <w:t>на побережьях рек Тигр и Евфрат</w:t>
      </w:r>
      <w:r w:rsidR="005330AC">
        <w:rPr>
          <w:rFonts w:ascii="Times New Roman" w:hAnsi="Times New Roman"/>
          <w:sz w:val="24"/>
        </w:rPr>
        <w:t>,</w:t>
      </w:r>
      <w:r w:rsidR="005330AC" w:rsidRPr="005330AC">
        <w:rPr>
          <w:rFonts w:ascii="Times New Roman" w:hAnsi="Times New Roman"/>
          <w:sz w:val="24"/>
        </w:rPr>
        <w:t xml:space="preserve"> на территории современных Ирака и Кувейта</w:t>
      </w:r>
      <w:r w:rsidRPr="0083666F">
        <w:rPr>
          <w:rFonts w:ascii="Times New Roman" w:hAnsi="Times New Roman"/>
          <w:sz w:val="24"/>
        </w:rPr>
        <w:t>. Это были</w:t>
      </w:r>
      <w:r>
        <w:rPr>
          <w:rFonts w:ascii="Times New Roman" w:hAnsi="Times New Roman"/>
          <w:sz w:val="24"/>
        </w:rPr>
        <w:t xml:space="preserve"> шумерские города-государства </w:t>
      </w:r>
      <w:proofErr w:type="spellStart"/>
      <w:r w:rsidRPr="0083666F">
        <w:rPr>
          <w:rFonts w:ascii="Times New Roman" w:hAnsi="Times New Roman"/>
          <w:sz w:val="24"/>
        </w:rPr>
        <w:t>Урук</w:t>
      </w:r>
      <w:proofErr w:type="spellEnd"/>
      <w:r w:rsidRPr="0083666F">
        <w:rPr>
          <w:rFonts w:ascii="Times New Roman" w:hAnsi="Times New Roman"/>
          <w:sz w:val="24"/>
        </w:rPr>
        <w:t xml:space="preserve">, Ур, </w:t>
      </w:r>
      <w:proofErr w:type="spellStart"/>
      <w:r w:rsidRPr="0083666F">
        <w:rPr>
          <w:rFonts w:ascii="Times New Roman" w:hAnsi="Times New Roman"/>
          <w:sz w:val="24"/>
        </w:rPr>
        <w:t>Лагаш</w:t>
      </w:r>
      <w:proofErr w:type="spellEnd"/>
      <w:r w:rsidRPr="0083666F">
        <w:rPr>
          <w:rFonts w:ascii="Times New Roman" w:hAnsi="Times New Roman"/>
          <w:sz w:val="24"/>
        </w:rPr>
        <w:t xml:space="preserve">, </w:t>
      </w:r>
      <w:proofErr w:type="spellStart"/>
      <w:proofErr w:type="gramStart"/>
      <w:r w:rsidRPr="0083666F">
        <w:rPr>
          <w:rFonts w:ascii="Times New Roman" w:hAnsi="Times New Roman"/>
          <w:sz w:val="24"/>
        </w:rPr>
        <w:t>Киш</w:t>
      </w:r>
      <w:proofErr w:type="spellEnd"/>
      <w:r w:rsidRPr="0083666F">
        <w:rPr>
          <w:rFonts w:ascii="Times New Roman" w:hAnsi="Times New Roman"/>
          <w:sz w:val="24"/>
        </w:rPr>
        <w:t xml:space="preserve"> и</w:t>
      </w:r>
      <w:proofErr w:type="gramEnd"/>
      <w:r w:rsidRPr="0083666F">
        <w:rPr>
          <w:rFonts w:ascii="Times New Roman" w:hAnsi="Times New Roman"/>
          <w:sz w:val="24"/>
        </w:rPr>
        <w:t xml:space="preserve"> др. </w:t>
      </w:r>
      <w:r w:rsidR="005330AC" w:rsidRPr="005330AC">
        <w:rPr>
          <w:rFonts w:ascii="Times New Roman" w:hAnsi="Times New Roman"/>
          <w:sz w:val="24"/>
        </w:rPr>
        <w:t>Слово «Месопотамия» имеет древнегреческое происхождение, «</w:t>
      </w:r>
      <w:proofErr w:type="spellStart"/>
      <w:r w:rsidR="005330AC" w:rsidRPr="005330AC">
        <w:rPr>
          <w:rFonts w:ascii="Times New Roman" w:hAnsi="Times New Roman"/>
          <w:sz w:val="24"/>
        </w:rPr>
        <w:t>месос</w:t>
      </w:r>
      <w:proofErr w:type="spellEnd"/>
      <w:r w:rsidR="005330AC" w:rsidRPr="005330AC">
        <w:rPr>
          <w:rFonts w:ascii="Times New Roman" w:hAnsi="Times New Roman"/>
          <w:sz w:val="24"/>
        </w:rPr>
        <w:t>» –</w:t>
      </w:r>
      <w:r w:rsidR="005330AC">
        <w:rPr>
          <w:rFonts w:ascii="Times New Roman" w:hAnsi="Times New Roman"/>
          <w:sz w:val="24"/>
        </w:rPr>
        <w:t xml:space="preserve"> </w:t>
      </w:r>
      <w:r w:rsidR="005330AC" w:rsidRPr="005330AC">
        <w:rPr>
          <w:rFonts w:ascii="Times New Roman" w:hAnsi="Times New Roman"/>
          <w:sz w:val="24"/>
        </w:rPr>
        <w:t>означает «между», а «</w:t>
      </w:r>
      <w:proofErr w:type="spellStart"/>
      <w:r w:rsidR="005330AC" w:rsidRPr="005330AC">
        <w:rPr>
          <w:rFonts w:ascii="Times New Roman" w:hAnsi="Times New Roman"/>
          <w:sz w:val="24"/>
        </w:rPr>
        <w:t>потамос</w:t>
      </w:r>
      <w:proofErr w:type="spellEnd"/>
      <w:r w:rsidR="005330AC" w:rsidRPr="005330AC">
        <w:rPr>
          <w:rFonts w:ascii="Times New Roman" w:hAnsi="Times New Roman"/>
          <w:sz w:val="24"/>
        </w:rPr>
        <w:t>» – «река», то есть Месопотамия – это «</w:t>
      </w:r>
      <w:r w:rsidR="00317191">
        <w:rPr>
          <w:rFonts w:ascii="Times New Roman" w:hAnsi="Times New Roman"/>
          <w:sz w:val="24"/>
        </w:rPr>
        <w:t>с</w:t>
      </w:r>
      <w:r w:rsidR="005330AC" w:rsidRPr="005330AC">
        <w:rPr>
          <w:rFonts w:ascii="Times New Roman" w:hAnsi="Times New Roman"/>
          <w:sz w:val="24"/>
        </w:rPr>
        <w:t xml:space="preserve">трана меж двух рек». В русскоязычной литературе можно встретить русифицированный термин – «Междуречье». Месопотамия была не просто одним из первых мест, где зародилось земледелие, она находилась, на пересечение Индской и Египетской цивилизаций. В результате </w:t>
      </w:r>
      <w:r w:rsidR="00317191">
        <w:rPr>
          <w:rFonts w:ascii="Times New Roman" w:hAnsi="Times New Roman"/>
          <w:sz w:val="24"/>
        </w:rPr>
        <w:t xml:space="preserve">пересечения </w:t>
      </w:r>
      <w:r w:rsidR="00317191" w:rsidRPr="005330AC">
        <w:rPr>
          <w:rFonts w:ascii="Times New Roman" w:hAnsi="Times New Roman"/>
          <w:sz w:val="24"/>
        </w:rPr>
        <w:t xml:space="preserve">различных языков и культур </w:t>
      </w:r>
      <w:r w:rsidR="005330AC" w:rsidRPr="005330AC">
        <w:rPr>
          <w:rFonts w:ascii="Times New Roman" w:hAnsi="Times New Roman"/>
          <w:sz w:val="24"/>
        </w:rPr>
        <w:t xml:space="preserve">между Тигром и Евфратом образовался </w:t>
      </w:r>
      <w:r w:rsidR="005330AC">
        <w:rPr>
          <w:rFonts w:ascii="Times New Roman" w:hAnsi="Times New Roman"/>
          <w:sz w:val="24"/>
        </w:rPr>
        <w:t xml:space="preserve">своеобразный </w:t>
      </w:r>
      <w:r w:rsidR="005330AC" w:rsidRPr="005330AC">
        <w:rPr>
          <w:rFonts w:ascii="Times New Roman" w:hAnsi="Times New Roman"/>
          <w:sz w:val="24"/>
        </w:rPr>
        <w:t>«плавильный котёл», повлиявший на письменность, технологии, торговлю, религию и законы.</w:t>
      </w:r>
    </w:p>
    <w:p w:rsidR="0083666F" w:rsidRPr="0083666F" w:rsidRDefault="005330AC" w:rsidP="005330AC">
      <w:pPr>
        <w:spacing w:after="0" w:line="240" w:lineRule="auto"/>
        <w:ind w:firstLine="709"/>
        <w:jc w:val="both"/>
        <w:rPr>
          <w:rFonts w:ascii="Times New Roman" w:hAnsi="Times New Roman"/>
          <w:sz w:val="24"/>
        </w:rPr>
      </w:pPr>
      <w:r w:rsidRPr="005330AC">
        <w:rPr>
          <w:rFonts w:ascii="Times New Roman" w:hAnsi="Times New Roman"/>
          <w:sz w:val="24"/>
        </w:rPr>
        <w:lastRenderedPageBreak/>
        <w:t xml:space="preserve">С Месопотамией связаны такие древние культуры как шумерская, ассирийская, аккадская и вавилонская. </w:t>
      </w:r>
      <w:r>
        <w:rPr>
          <w:rFonts w:ascii="Times New Roman" w:hAnsi="Times New Roman"/>
          <w:sz w:val="24"/>
        </w:rPr>
        <w:t>В</w:t>
      </w:r>
      <w:r w:rsidRPr="005330AC">
        <w:rPr>
          <w:rFonts w:ascii="Times New Roman" w:hAnsi="Times New Roman"/>
          <w:sz w:val="24"/>
        </w:rPr>
        <w:t>се эти культуры взаимодействовали друг с другом и периодически доминировали друг над другом на протяжении</w:t>
      </w:r>
      <w:r>
        <w:rPr>
          <w:rFonts w:ascii="Times New Roman" w:hAnsi="Times New Roman"/>
          <w:sz w:val="24"/>
        </w:rPr>
        <w:t xml:space="preserve"> </w:t>
      </w:r>
      <w:r w:rsidRPr="005330AC">
        <w:rPr>
          <w:rFonts w:ascii="Times New Roman" w:hAnsi="Times New Roman"/>
          <w:sz w:val="24"/>
        </w:rPr>
        <w:t xml:space="preserve">нескольких тысяч лет. </w:t>
      </w:r>
    </w:p>
    <w:p w:rsidR="0026050B" w:rsidRDefault="005330AC" w:rsidP="00AC2CA6">
      <w:pPr>
        <w:spacing w:after="0" w:line="240" w:lineRule="auto"/>
        <w:ind w:firstLine="709"/>
        <w:jc w:val="both"/>
        <w:rPr>
          <w:rFonts w:ascii="Times New Roman" w:hAnsi="Times New Roman"/>
          <w:sz w:val="24"/>
        </w:rPr>
      </w:pPr>
      <w:r>
        <w:rPr>
          <w:rFonts w:ascii="Times New Roman" w:hAnsi="Times New Roman"/>
          <w:sz w:val="24"/>
        </w:rPr>
        <w:t>Предполагается</w:t>
      </w:r>
      <w:r w:rsidRPr="005330AC">
        <w:rPr>
          <w:rFonts w:ascii="Times New Roman" w:hAnsi="Times New Roman"/>
          <w:sz w:val="24"/>
        </w:rPr>
        <w:t>, что Шумерская цивилизация зародилась на юге Месопотамии</w:t>
      </w:r>
      <w:r w:rsidR="00317191">
        <w:rPr>
          <w:rFonts w:ascii="Times New Roman" w:hAnsi="Times New Roman"/>
          <w:sz w:val="24"/>
        </w:rPr>
        <w:t xml:space="preserve"> около 4000 г. до н.</w:t>
      </w:r>
      <w:r w:rsidRPr="005330AC">
        <w:rPr>
          <w:rFonts w:ascii="Times New Roman" w:hAnsi="Times New Roman"/>
          <w:sz w:val="24"/>
        </w:rPr>
        <w:t xml:space="preserve">э., </w:t>
      </w:r>
      <w:r>
        <w:rPr>
          <w:rFonts w:ascii="Times New Roman" w:hAnsi="Times New Roman"/>
          <w:sz w:val="24"/>
        </w:rPr>
        <w:t xml:space="preserve">и </w:t>
      </w:r>
      <w:r w:rsidRPr="005330AC">
        <w:rPr>
          <w:rFonts w:ascii="Times New Roman" w:hAnsi="Times New Roman"/>
          <w:sz w:val="24"/>
        </w:rPr>
        <w:t xml:space="preserve">это была первая городская цивилизация Междуречья. </w:t>
      </w:r>
      <w:proofErr w:type="spellStart"/>
      <w:r w:rsidRPr="005330AC">
        <w:rPr>
          <w:rFonts w:ascii="Times New Roman" w:hAnsi="Times New Roman"/>
          <w:sz w:val="24"/>
        </w:rPr>
        <w:t>Месопотамцы</w:t>
      </w:r>
      <w:proofErr w:type="spellEnd"/>
      <w:r w:rsidRPr="005330AC">
        <w:rPr>
          <w:rFonts w:ascii="Times New Roman" w:hAnsi="Times New Roman"/>
          <w:sz w:val="24"/>
        </w:rPr>
        <w:t xml:space="preserve"> считаются изобретателями одной из первых форм пи</w:t>
      </w:r>
      <w:r w:rsidR="00317191">
        <w:rPr>
          <w:rFonts w:ascii="Times New Roman" w:hAnsi="Times New Roman"/>
          <w:sz w:val="24"/>
        </w:rPr>
        <w:t>сьменности, около 3000 г. до н.</w:t>
      </w:r>
      <w:r w:rsidRPr="005330AC">
        <w:rPr>
          <w:rFonts w:ascii="Times New Roman" w:hAnsi="Times New Roman"/>
          <w:sz w:val="24"/>
        </w:rPr>
        <w:t>э. Такая письменность получила название </w:t>
      </w:r>
      <w:r w:rsidRPr="005330AC">
        <w:rPr>
          <w:rFonts w:ascii="Times New Roman" w:hAnsi="Times New Roman"/>
          <w:bCs/>
          <w:sz w:val="24"/>
        </w:rPr>
        <w:t>клинопись</w:t>
      </w:r>
      <w:r>
        <w:rPr>
          <w:rFonts w:ascii="Times New Roman" w:hAnsi="Times New Roman"/>
          <w:sz w:val="24"/>
        </w:rPr>
        <w:t>.</w:t>
      </w:r>
      <w:r w:rsidRPr="005330AC">
        <w:rPr>
          <w:rFonts w:ascii="Times New Roman" w:hAnsi="Times New Roman"/>
          <w:sz w:val="24"/>
        </w:rPr>
        <w:t xml:space="preserve"> </w:t>
      </w:r>
      <w:proofErr w:type="gramStart"/>
      <w:r>
        <w:rPr>
          <w:rFonts w:ascii="Times New Roman" w:hAnsi="Times New Roman"/>
          <w:sz w:val="24"/>
        </w:rPr>
        <w:t>З</w:t>
      </w:r>
      <w:r w:rsidRPr="005330AC">
        <w:rPr>
          <w:rFonts w:ascii="Times New Roman" w:hAnsi="Times New Roman"/>
          <w:sz w:val="24"/>
        </w:rPr>
        <w:t>а следующие 2000 лет она распространилась на соседние народы, приспособившие её для записи своих языков.</w:t>
      </w:r>
      <w:proofErr w:type="gramEnd"/>
      <w:r w:rsidRPr="005330AC">
        <w:rPr>
          <w:rFonts w:ascii="Times New Roman" w:hAnsi="Times New Roman"/>
          <w:sz w:val="24"/>
        </w:rPr>
        <w:t xml:space="preserve"> И то</w:t>
      </w:r>
      <w:r w:rsidR="00317191">
        <w:rPr>
          <w:rFonts w:ascii="Times New Roman" w:hAnsi="Times New Roman"/>
          <w:sz w:val="24"/>
        </w:rPr>
        <w:t>лько в первом тысячелетии до н.</w:t>
      </w:r>
      <w:r w:rsidRPr="005330AC">
        <w:rPr>
          <w:rFonts w:ascii="Times New Roman" w:hAnsi="Times New Roman"/>
          <w:sz w:val="24"/>
        </w:rPr>
        <w:t>э. клинопись сменилась финикийским алфавитом, от которог</w:t>
      </w:r>
      <w:r>
        <w:rPr>
          <w:rFonts w:ascii="Times New Roman" w:hAnsi="Times New Roman"/>
          <w:sz w:val="24"/>
        </w:rPr>
        <w:t>о, в частности, произошли буквы</w:t>
      </w:r>
      <w:r w:rsidRPr="005330AC">
        <w:rPr>
          <w:rFonts w:ascii="Times New Roman" w:hAnsi="Times New Roman"/>
          <w:sz w:val="24"/>
        </w:rPr>
        <w:t xml:space="preserve">. </w:t>
      </w:r>
      <w:r>
        <w:rPr>
          <w:rFonts w:ascii="Times New Roman" w:hAnsi="Times New Roman"/>
          <w:sz w:val="24"/>
        </w:rPr>
        <w:t>К</w:t>
      </w:r>
      <w:r w:rsidRPr="005330AC">
        <w:rPr>
          <w:rFonts w:ascii="Times New Roman" w:hAnsi="Times New Roman"/>
          <w:sz w:val="24"/>
        </w:rPr>
        <w:t xml:space="preserve">линописью был записан первый в истории </w:t>
      </w:r>
      <w:r>
        <w:rPr>
          <w:rFonts w:ascii="Times New Roman" w:hAnsi="Times New Roman"/>
          <w:sz w:val="24"/>
        </w:rPr>
        <w:t xml:space="preserve">человечества </w:t>
      </w:r>
      <w:r w:rsidRPr="005330AC">
        <w:rPr>
          <w:rFonts w:ascii="Times New Roman" w:hAnsi="Times New Roman"/>
          <w:sz w:val="24"/>
        </w:rPr>
        <w:t>литературный труд – </w:t>
      </w:r>
      <w:r w:rsidRPr="005330AC">
        <w:rPr>
          <w:rFonts w:ascii="Times New Roman" w:hAnsi="Times New Roman"/>
          <w:bCs/>
          <w:sz w:val="24"/>
        </w:rPr>
        <w:t>«Эпос о Гильгамеше»</w:t>
      </w:r>
      <w:r w:rsidRPr="005330AC">
        <w:rPr>
          <w:rFonts w:ascii="Times New Roman" w:hAnsi="Times New Roman"/>
          <w:sz w:val="24"/>
        </w:rPr>
        <w:t xml:space="preserve">. </w:t>
      </w:r>
      <w:proofErr w:type="spellStart"/>
      <w:r w:rsidRPr="005330AC">
        <w:rPr>
          <w:rFonts w:ascii="Times New Roman" w:hAnsi="Times New Roman"/>
          <w:sz w:val="24"/>
        </w:rPr>
        <w:t>Месопотамцы</w:t>
      </w:r>
      <w:proofErr w:type="spellEnd"/>
      <w:r w:rsidRPr="005330AC">
        <w:rPr>
          <w:rFonts w:ascii="Times New Roman" w:hAnsi="Times New Roman"/>
          <w:sz w:val="24"/>
        </w:rPr>
        <w:t xml:space="preserve"> пользовались письменностью для фиксации сделок, покупок и заказов, для отправки друг другу писем и для записи историй. Изобретение колеса, одно из важнейших достижений человечества, также приписывают шумерам, самые древние колёса были найдены в Месопотамии и</w:t>
      </w:r>
      <w:r w:rsidR="00317191">
        <w:rPr>
          <w:rFonts w:ascii="Times New Roman" w:hAnsi="Times New Roman"/>
          <w:sz w:val="24"/>
        </w:rPr>
        <w:t xml:space="preserve"> датируются около 3500 г. до н.</w:t>
      </w:r>
      <w:r w:rsidRPr="005330AC">
        <w:rPr>
          <w:rFonts w:ascii="Times New Roman" w:hAnsi="Times New Roman"/>
          <w:sz w:val="24"/>
        </w:rPr>
        <w:t>э.</w:t>
      </w:r>
    </w:p>
    <w:p w:rsidR="000611D2" w:rsidRPr="000611D2" w:rsidRDefault="000611D2" w:rsidP="000611D2">
      <w:pPr>
        <w:spacing w:after="0" w:line="240" w:lineRule="auto"/>
        <w:ind w:firstLine="709"/>
        <w:jc w:val="both"/>
        <w:rPr>
          <w:rFonts w:ascii="Times New Roman" w:hAnsi="Times New Roman"/>
          <w:sz w:val="24"/>
        </w:rPr>
      </w:pPr>
      <w:r>
        <w:rPr>
          <w:rFonts w:ascii="Times New Roman" w:hAnsi="Times New Roman"/>
          <w:sz w:val="24"/>
        </w:rPr>
        <w:t>Ш</w:t>
      </w:r>
      <w:r w:rsidRPr="000611D2">
        <w:rPr>
          <w:rFonts w:ascii="Times New Roman" w:hAnsi="Times New Roman"/>
          <w:sz w:val="24"/>
        </w:rPr>
        <w:t>умерская культура активно взаимодействовала с народо</w:t>
      </w:r>
      <w:r>
        <w:rPr>
          <w:rFonts w:ascii="Times New Roman" w:hAnsi="Times New Roman"/>
          <w:sz w:val="24"/>
        </w:rPr>
        <w:t>м, жившим на севере Месопотамии</w:t>
      </w:r>
      <w:r w:rsidRPr="000611D2">
        <w:rPr>
          <w:rFonts w:ascii="Times New Roman" w:hAnsi="Times New Roman"/>
          <w:sz w:val="24"/>
        </w:rPr>
        <w:t xml:space="preserve"> – с </w:t>
      </w:r>
      <w:r>
        <w:rPr>
          <w:rFonts w:ascii="Times New Roman" w:hAnsi="Times New Roman"/>
          <w:sz w:val="24"/>
        </w:rPr>
        <w:t>А</w:t>
      </w:r>
      <w:r w:rsidRPr="000611D2">
        <w:rPr>
          <w:rFonts w:ascii="Times New Roman" w:hAnsi="Times New Roman"/>
          <w:sz w:val="24"/>
        </w:rPr>
        <w:t>ккадцами, получившими название по городу Аккад. К аккадскому языку восходят многие современные языки, в частности иврит и арабский. Эти языки называют «семитскими», от библейского персонажа Сима, предполагаемого предка Авраама и, следовательно, основателя иудейского и арабского народов.</w:t>
      </w:r>
      <w:r>
        <w:rPr>
          <w:rFonts w:ascii="Times New Roman" w:hAnsi="Times New Roman"/>
          <w:sz w:val="24"/>
        </w:rPr>
        <w:t xml:space="preserve"> </w:t>
      </w:r>
      <w:r w:rsidR="00317191">
        <w:rPr>
          <w:rFonts w:ascii="Times New Roman" w:hAnsi="Times New Roman"/>
          <w:sz w:val="24"/>
        </w:rPr>
        <w:t>Около 2334 г. до н.</w:t>
      </w:r>
      <w:r w:rsidRPr="000611D2">
        <w:rPr>
          <w:rFonts w:ascii="Times New Roman" w:hAnsi="Times New Roman"/>
          <w:sz w:val="24"/>
        </w:rPr>
        <w:t xml:space="preserve">э. к власти в Аккаде приходит царь </w:t>
      </w:r>
      <w:proofErr w:type="spellStart"/>
      <w:r w:rsidRPr="000611D2">
        <w:rPr>
          <w:rFonts w:ascii="Times New Roman" w:hAnsi="Times New Roman"/>
          <w:sz w:val="24"/>
        </w:rPr>
        <w:t>Саргон</w:t>
      </w:r>
      <w:proofErr w:type="spellEnd"/>
      <w:r w:rsidRPr="000611D2">
        <w:rPr>
          <w:rFonts w:ascii="Times New Roman" w:hAnsi="Times New Roman"/>
          <w:sz w:val="24"/>
        </w:rPr>
        <w:t xml:space="preserve"> и основывает первую в истории династическую империю. Подданными Аккадской империи были как собственно аккадцы, так и шумеры, а также жители Леванта – территорий современной Сирии и Ливана. Аккадск</w:t>
      </w:r>
      <w:r w:rsidR="00317191">
        <w:rPr>
          <w:rFonts w:ascii="Times New Roman" w:hAnsi="Times New Roman"/>
          <w:sz w:val="24"/>
        </w:rPr>
        <w:t xml:space="preserve">ая империя пала в </w:t>
      </w:r>
      <w:r w:rsidR="00317191">
        <w:rPr>
          <w:rFonts w:ascii="Times New Roman" w:hAnsi="Times New Roman"/>
          <w:sz w:val="24"/>
        </w:rPr>
        <w:br/>
        <w:t>2154 г. до н.</w:t>
      </w:r>
      <w:r w:rsidRPr="000611D2">
        <w:rPr>
          <w:rFonts w:ascii="Times New Roman" w:hAnsi="Times New Roman"/>
          <w:sz w:val="24"/>
        </w:rPr>
        <w:t xml:space="preserve">э., через 180 лет после </w:t>
      </w:r>
      <w:r>
        <w:rPr>
          <w:rFonts w:ascii="Times New Roman" w:hAnsi="Times New Roman"/>
          <w:sz w:val="24"/>
        </w:rPr>
        <w:t xml:space="preserve">ее </w:t>
      </w:r>
      <w:r w:rsidRPr="000611D2">
        <w:rPr>
          <w:rFonts w:ascii="Times New Roman" w:hAnsi="Times New Roman"/>
          <w:sz w:val="24"/>
        </w:rPr>
        <w:t>основания.</w:t>
      </w:r>
    </w:p>
    <w:p w:rsidR="000611D2" w:rsidRPr="000611D2" w:rsidRDefault="000611D2" w:rsidP="000611D2">
      <w:pPr>
        <w:spacing w:after="0" w:line="240" w:lineRule="auto"/>
        <w:ind w:firstLine="709"/>
        <w:jc w:val="both"/>
        <w:rPr>
          <w:rFonts w:ascii="Times New Roman" w:hAnsi="Times New Roman"/>
          <w:sz w:val="24"/>
        </w:rPr>
      </w:pPr>
      <w:r w:rsidRPr="000611D2">
        <w:rPr>
          <w:rFonts w:ascii="Times New Roman" w:hAnsi="Times New Roman"/>
          <w:sz w:val="24"/>
        </w:rPr>
        <w:t xml:space="preserve">Ассирия получила своё название по первой столице – древнему городу </w:t>
      </w:r>
      <w:proofErr w:type="spellStart"/>
      <w:r w:rsidRPr="000611D2">
        <w:rPr>
          <w:rFonts w:ascii="Times New Roman" w:hAnsi="Times New Roman"/>
          <w:sz w:val="24"/>
        </w:rPr>
        <w:t>Ашшур</w:t>
      </w:r>
      <w:proofErr w:type="spellEnd"/>
      <w:r w:rsidRPr="000611D2">
        <w:rPr>
          <w:rFonts w:ascii="Times New Roman" w:hAnsi="Times New Roman"/>
          <w:sz w:val="24"/>
        </w:rPr>
        <w:t xml:space="preserve"> (или </w:t>
      </w:r>
      <w:proofErr w:type="spellStart"/>
      <w:r w:rsidRPr="000611D2">
        <w:rPr>
          <w:rFonts w:ascii="Times New Roman" w:hAnsi="Times New Roman"/>
          <w:sz w:val="24"/>
        </w:rPr>
        <w:t>Ассур</w:t>
      </w:r>
      <w:proofErr w:type="spellEnd"/>
      <w:r w:rsidRPr="000611D2">
        <w:rPr>
          <w:rFonts w:ascii="Times New Roman" w:hAnsi="Times New Roman"/>
          <w:sz w:val="24"/>
        </w:rPr>
        <w:t xml:space="preserve">) на севере Месопотамии. Изначально во времена Аккадской империи </w:t>
      </w:r>
      <w:proofErr w:type="spellStart"/>
      <w:r w:rsidRPr="000611D2">
        <w:rPr>
          <w:rFonts w:ascii="Times New Roman" w:hAnsi="Times New Roman"/>
          <w:sz w:val="24"/>
        </w:rPr>
        <w:t>Ашшур</w:t>
      </w:r>
      <w:proofErr w:type="spellEnd"/>
      <w:r w:rsidRPr="000611D2">
        <w:rPr>
          <w:rFonts w:ascii="Times New Roman" w:hAnsi="Times New Roman"/>
          <w:sz w:val="24"/>
        </w:rPr>
        <w:t xml:space="preserve"> был одним из множества городов-государств, говоривших на аккадском языке и подчинявшихся царю </w:t>
      </w:r>
      <w:proofErr w:type="spellStart"/>
      <w:r w:rsidRPr="000611D2">
        <w:rPr>
          <w:rFonts w:ascii="Times New Roman" w:hAnsi="Times New Roman"/>
          <w:sz w:val="24"/>
        </w:rPr>
        <w:t>Саргону</w:t>
      </w:r>
      <w:proofErr w:type="spellEnd"/>
      <w:r w:rsidRPr="000611D2">
        <w:rPr>
          <w:rFonts w:ascii="Times New Roman" w:hAnsi="Times New Roman"/>
          <w:sz w:val="24"/>
        </w:rPr>
        <w:t xml:space="preserve"> и его потомкам. Через несколько сотен лет после падения Аккадского царства Ассирия сама превратилась в крупную империю.</w:t>
      </w:r>
      <w:r>
        <w:rPr>
          <w:rFonts w:ascii="Times New Roman" w:hAnsi="Times New Roman"/>
          <w:sz w:val="24"/>
        </w:rPr>
        <w:t xml:space="preserve"> </w:t>
      </w:r>
      <w:r w:rsidRPr="000611D2">
        <w:rPr>
          <w:rFonts w:ascii="Times New Roman" w:hAnsi="Times New Roman"/>
          <w:sz w:val="24"/>
        </w:rPr>
        <w:t>На протяжении более чем 14</w:t>
      </w:r>
      <w:r w:rsidR="00953FF8">
        <w:rPr>
          <w:rFonts w:ascii="Times New Roman" w:hAnsi="Times New Roman"/>
          <w:sz w:val="24"/>
        </w:rPr>
        <w:t>00 лет, от конца XXI века до н.э. до конца VII века до н.</w:t>
      </w:r>
      <w:r w:rsidRPr="000611D2">
        <w:rPr>
          <w:rFonts w:ascii="Times New Roman" w:hAnsi="Times New Roman"/>
          <w:sz w:val="24"/>
        </w:rPr>
        <w:t xml:space="preserve">э., </w:t>
      </w:r>
      <w:proofErr w:type="spellStart"/>
      <w:r w:rsidRPr="000611D2">
        <w:rPr>
          <w:rFonts w:ascii="Times New Roman" w:hAnsi="Times New Roman"/>
          <w:sz w:val="24"/>
        </w:rPr>
        <w:t>аккадоговорящие</w:t>
      </w:r>
      <w:proofErr w:type="spellEnd"/>
      <w:r w:rsidRPr="000611D2">
        <w:rPr>
          <w:rFonts w:ascii="Times New Roman" w:hAnsi="Times New Roman"/>
          <w:sz w:val="24"/>
        </w:rPr>
        <w:t xml:space="preserve"> ассирийцы были в Месопотамии доминирующей силой, в особенности на севере. Ассирийская империя достигла вершины расцвета ближе к концу </w:t>
      </w:r>
      <w:r w:rsidR="00953FF8">
        <w:rPr>
          <w:rFonts w:ascii="Times New Roman" w:hAnsi="Times New Roman"/>
          <w:sz w:val="24"/>
        </w:rPr>
        <w:t>этого периода, в VII веке до н.</w:t>
      </w:r>
      <w:r w:rsidRPr="000611D2">
        <w:rPr>
          <w:rFonts w:ascii="Times New Roman" w:hAnsi="Times New Roman"/>
          <w:sz w:val="24"/>
        </w:rPr>
        <w:t>э. В то время она простиралась от Египта и Кипра на западе до границ Персии (территория современного Ирана) на востоке. Доминирование ассирийцев прерывалось лишь в период расцвета Вавилонской империи во главе с Хаммурапи.</w:t>
      </w:r>
    </w:p>
    <w:p w:rsidR="0026050B" w:rsidRDefault="000611D2" w:rsidP="00FB7D8D">
      <w:pPr>
        <w:spacing w:after="0" w:line="240" w:lineRule="auto"/>
        <w:ind w:firstLine="709"/>
        <w:jc w:val="both"/>
        <w:rPr>
          <w:rFonts w:ascii="Times New Roman" w:hAnsi="Times New Roman"/>
          <w:sz w:val="24"/>
        </w:rPr>
      </w:pPr>
      <w:r w:rsidRPr="000611D2">
        <w:rPr>
          <w:rFonts w:ascii="Times New Roman" w:hAnsi="Times New Roman"/>
          <w:sz w:val="24"/>
        </w:rPr>
        <w:t>Вавилон был небольшим городом-государством в центре Месопотамии на протяжении целого века после с</w:t>
      </w:r>
      <w:r w:rsidR="00953FF8">
        <w:rPr>
          <w:rFonts w:ascii="Times New Roman" w:hAnsi="Times New Roman"/>
          <w:sz w:val="24"/>
        </w:rPr>
        <w:t>воего основания в 1894 г. до н.</w:t>
      </w:r>
      <w:r w:rsidRPr="000611D2">
        <w:rPr>
          <w:rFonts w:ascii="Times New Roman" w:hAnsi="Times New Roman"/>
          <w:sz w:val="24"/>
        </w:rPr>
        <w:t>э. Всё изменилось с приходом к власти Хаммурапи, пра</w:t>
      </w:r>
      <w:r w:rsidR="00953FF8">
        <w:rPr>
          <w:rFonts w:ascii="Times New Roman" w:hAnsi="Times New Roman"/>
          <w:sz w:val="24"/>
        </w:rPr>
        <w:t>вившем с 1792 до 1750 гг. до н.</w:t>
      </w:r>
      <w:r w:rsidRPr="000611D2">
        <w:rPr>
          <w:rFonts w:ascii="Times New Roman" w:hAnsi="Times New Roman"/>
          <w:sz w:val="24"/>
        </w:rPr>
        <w:t xml:space="preserve">э. Хаммурапи был правителем, выстроившим централизованную бюрократическую систему на основе налогообложения. </w:t>
      </w:r>
      <w:r>
        <w:rPr>
          <w:rFonts w:ascii="Times New Roman" w:hAnsi="Times New Roman"/>
          <w:sz w:val="24"/>
        </w:rPr>
        <w:t>Он</w:t>
      </w:r>
      <w:r w:rsidRPr="000611D2">
        <w:rPr>
          <w:rFonts w:ascii="Times New Roman" w:hAnsi="Times New Roman"/>
          <w:sz w:val="24"/>
        </w:rPr>
        <w:t xml:space="preserve"> освободил Вавилон от чужеземного владычества, а затем завоевал всю южную Месопотамию, подарив региону стабильность и название </w:t>
      </w:r>
      <w:proofErr w:type="spellStart"/>
      <w:r w:rsidRPr="000611D2">
        <w:rPr>
          <w:rFonts w:ascii="Times New Roman" w:hAnsi="Times New Roman"/>
          <w:sz w:val="24"/>
        </w:rPr>
        <w:t>Вавилония</w:t>
      </w:r>
      <w:proofErr w:type="spellEnd"/>
      <w:r w:rsidRPr="000611D2">
        <w:rPr>
          <w:rFonts w:ascii="Times New Roman" w:hAnsi="Times New Roman"/>
          <w:sz w:val="24"/>
        </w:rPr>
        <w:t>.</w:t>
      </w:r>
      <w:r>
        <w:rPr>
          <w:rFonts w:ascii="Times New Roman" w:hAnsi="Times New Roman"/>
          <w:sz w:val="24"/>
        </w:rPr>
        <w:t xml:space="preserve"> </w:t>
      </w:r>
      <w:proofErr w:type="gramStart"/>
      <w:r w:rsidRPr="000611D2">
        <w:rPr>
          <w:rFonts w:ascii="Times New Roman" w:hAnsi="Times New Roman"/>
          <w:sz w:val="24"/>
        </w:rPr>
        <w:t>Одним из важнейших достижений Первой вавилонской династии ст</w:t>
      </w:r>
      <w:r w:rsidR="00953FF8">
        <w:rPr>
          <w:rFonts w:ascii="Times New Roman" w:hAnsi="Times New Roman"/>
          <w:sz w:val="24"/>
        </w:rPr>
        <w:t>ало составление в 1754 г. до н.</w:t>
      </w:r>
      <w:r w:rsidRPr="000611D2">
        <w:rPr>
          <w:rFonts w:ascii="Times New Roman" w:hAnsi="Times New Roman"/>
          <w:sz w:val="24"/>
        </w:rPr>
        <w:t>э. кодекса законов – так называемых Законов Хаммурапи (или «Кодекса Хаммурапи»), в которых были собраны и унифицированы законы шумеров, аккадцев и ассирийцев.</w:t>
      </w:r>
      <w:proofErr w:type="gramEnd"/>
      <w:r w:rsidRPr="000611D2">
        <w:rPr>
          <w:rFonts w:ascii="Times New Roman" w:hAnsi="Times New Roman"/>
          <w:sz w:val="24"/>
        </w:rPr>
        <w:t xml:space="preserve"> Законы Хаммурапи – один из первых крупных письменных трудов, которые удалось расшифровать. Они были</w:t>
      </w:r>
      <w:r w:rsidR="00953FF8">
        <w:rPr>
          <w:rFonts w:ascii="Times New Roman" w:hAnsi="Times New Roman"/>
          <w:sz w:val="24"/>
        </w:rPr>
        <w:t xml:space="preserve"> составлены около 1754 г. до н.</w:t>
      </w:r>
      <w:r w:rsidRPr="000611D2">
        <w:rPr>
          <w:rFonts w:ascii="Times New Roman" w:hAnsi="Times New Roman"/>
          <w:sz w:val="24"/>
        </w:rPr>
        <w:t>э. и записаны на каменной стеле, а также глиняных табличках. Кодекс Хаммурапи состоял из 282 закон</w:t>
      </w:r>
      <w:r w:rsidR="00953FF8">
        <w:rPr>
          <w:rFonts w:ascii="Times New Roman" w:hAnsi="Times New Roman"/>
          <w:sz w:val="24"/>
        </w:rPr>
        <w:t>ов</w:t>
      </w:r>
      <w:r w:rsidRPr="000611D2">
        <w:rPr>
          <w:rFonts w:ascii="Times New Roman" w:hAnsi="Times New Roman"/>
          <w:sz w:val="24"/>
        </w:rPr>
        <w:t>, и наказания за преступления в них зависели от социального статуса, что не всегда соответствовало принципу «око за око, зуб за зуб». Например, если знатный горожанин ломал руку рабу, ему предписывалось заплатить штраф. Если же представитель знати ломал руку другому знатному вавилонянину, обидчику также ломали руку. Некоторые видят в Законах Хаммурапи раннюю конституцию, где были прописаны презумпция невиновности и возможность предоставления доказа</w:t>
      </w:r>
      <w:r w:rsidR="00FB7D8D">
        <w:rPr>
          <w:rFonts w:ascii="Times New Roman" w:hAnsi="Times New Roman"/>
          <w:sz w:val="24"/>
        </w:rPr>
        <w:t xml:space="preserve">тельств по тому </w:t>
      </w:r>
      <w:r w:rsidR="00FB7D8D">
        <w:rPr>
          <w:rFonts w:ascii="Times New Roman" w:hAnsi="Times New Roman"/>
          <w:sz w:val="24"/>
        </w:rPr>
        <w:lastRenderedPageBreak/>
        <w:t xml:space="preserve">или иному делу. </w:t>
      </w:r>
      <w:proofErr w:type="gramStart"/>
      <w:r w:rsidRPr="000611D2">
        <w:rPr>
          <w:rFonts w:ascii="Times New Roman" w:hAnsi="Times New Roman"/>
          <w:sz w:val="24"/>
        </w:rPr>
        <w:t>Установленная Хаммурапи империя просуществовала 260 лет, пока Вавилон не был разграблен в 1531 году до н</w:t>
      </w:r>
      <w:r w:rsidR="00953FF8">
        <w:rPr>
          <w:rFonts w:ascii="Times New Roman" w:hAnsi="Times New Roman"/>
          <w:sz w:val="24"/>
        </w:rPr>
        <w:t>.э</w:t>
      </w:r>
      <w:r w:rsidRPr="000611D2">
        <w:rPr>
          <w:rFonts w:ascii="Times New Roman" w:hAnsi="Times New Roman"/>
          <w:sz w:val="24"/>
        </w:rPr>
        <w:t>. В период</w:t>
      </w:r>
      <w:r w:rsidR="00953FF8">
        <w:rPr>
          <w:rFonts w:ascii="Times New Roman" w:hAnsi="Times New Roman"/>
          <w:sz w:val="24"/>
        </w:rPr>
        <w:t xml:space="preserve"> между 626 и 539 гг. до н.</w:t>
      </w:r>
      <w:r w:rsidRPr="000611D2">
        <w:rPr>
          <w:rFonts w:ascii="Times New Roman" w:hAnsi="Times New Roman"/>
          <w:sz w:val="24"/>
        </w:rPr>
        <w:t xml:space="preserve">э. Вавилон снова заявил о себе восхождением </w:t>
      </w:r>
      <w:proofErr w:type="spellStart"/>
      <w:r w:rsidRPr="000611D2">
        <w:rPr>
          <w:rFonts w:ascii="Times New Roman" w:hAnsi="Times New Roman"/>
          <w:sz w:val="24"/>
        </w:rPr>
        <w:t>Нововавилонской</w:t>
      </w:r>
      <w:proofErr w:type="spellEnd"/>
      <w:r w:rsidRPr="000611D2">
        <w:rPr>
          <w:rFonts w:ascii="Times New Roman" w:hAnsi="Times New Roman"/>
          <w:sz w:val="24"/>
        </w:rPr>
        <w:t xml:space="preserve"> империи, которая в итоге в 539 г. до </w:t>
      </w:r>
      <w:r w:rsidR="00953FF8">
        <w:rPr>
          <w:rFonts w:ascii="Times New Roman" w:hAnsi="Times New Roman"/>
          <w:sz w:val="24"/>
        </w:rPr>
        <w:br/>
        <w:t>н.</w:t>
      </w:r>
      <w:r w:rsidRPr="000611D2">
        <w:rPr>
          <w:rFonts w:ascii="Times New Roman" w:hAnsi="Times New Roman"/>
          <w:sz w:val="24"/>
        </w:rPr>
        <w:t>э. была повержена персами, установившими в этом регионе свою власть вплоть до походов Алексан</w:t>
      </w:r>
      <w:r w:rsidR="00953FF8">
        <w:rPr>
          <w:rFonts w:ascii="Times New Roman" w:hAnsi="Times New Roman"/>
          <w:sz w:val="24"/>
        </w:rPr>
        <w:t>дра Македонского в 335</w:t>
      </w:r>
      <w:proofErr w:type="gramEnd"/>
      <w:r w:rsidR="00953FF8">
        <w:rPr>
          <w:rFonts w:ascii="Times New Roman" w:hAnsi="Times New Roman"/>
          <w:sz w:val="24"/>
        </w:rPr>
        <w:t xml:space="preserve"> г. до н.</w:t>
      </w:r>
      <w:r w:rsidRPr="000611D2">
        <w:rPr>
          <w:rFonts w:ascii="Times New Roman" w:hAnsi="Times New Roman"/>
          <w:sz w:val="24"/>
        </w:rPr>
        <w:t>э.</w:t>
      </w:r>
    </w:p>
    <w:p w:rsidR="0026050B" w:rsidRDefault="0026050B" w:rsidP="00AC2CA6">
      <w:pPr>
        <w:spacing w:after="0" w:line="240" w:lineRule="auto"/>
        <w:ind w:firstLine="709"/>
        <w:jc w:val="both"/>
        <w:rPr>
          <w:rFonts w:ascii="Times New Roman" w:hAnsi="Times New Roman"/>
          <w:sz w:val="24"/>
        </w:rPr>
      </w:pPr>
    </w:p>
    <w:p w:rsidR="00FB7D8D" w:rsidRDefault="00FB7D8D" w:rsidP="00FB7D8D">
      <w:pPr>
        <w:spacing w:after="0" w:line="240" w:lineRule="auto"/>
        <w:ind w:firstLine="709"/>
        <w:jc w:val="both"/>
        <w:rPr>
          <w:rFonts w:ascii="Times New Roman" w:hAnsi="Times New Roman"/>
          <w:sz w:val="24"/>
        </w:rPr>
      </w:pPr>
      <w:r w:rsidRPr="00FB7D8D">
        <w:rPr>
          <w:rFonts w:ascii="Times New Roman" w:hAnsi="Times New Roman"/>
          <w:sz w:val="24"/>
        </w:rPr>
        <w:t>Древняя Индия</w:t>
      </w:r>
      <w:r>
        <w:rPr>
          <w:rFonts w:ascii="Times New Roman" w:hAnsi="Times New Roman"/>
          <w:sz w:val="24"/>
        </w:rPr>
        <w:t>.</w:t>
      </w:r>
    </w:p>
    <w:p w:rsidR="003945A3" w:rsidRDefault="00BE5A69" w:rsidP="00FB7D8D">
      <w:pPr>
        <w:spacing w:after="0" w:line="240" w:lineRule="auto"/>
        <w:ind w:firstLine="709"/>
        <w:jc w:val="both"/>
        <w:rPr>
          <w:rFonts w:ascii="Times New Roman" w:hAnsi="Times New Roman"/>
          <w:sz w:val="24"/>
        </w:rPr>
      </w:pPr>
      <w:r w:rsidRPr="00BE5A69">
        <w:rPr>
          <w:rFonts w:ascii="Times New Roman" w:hAnsi="Times New Roman"/>
          <w:sz w:val="24"/>
        </w:rPr>
        <w:t>В Индии возникает третья по времени цивилизация в истории человечества</w:t>
      </w:r>
      <w:r>
        <w:rPr>
          <w:rFonts w:ascii="Times New Roman" w:hAnsi="Times New Roman"/>
          <w:sz w:val="24"/>
        </w:rPr>
        <w:t xml:space="preserve">. </w:t>
      </w:r>
      <w:r w:rsidR="00FB7D8D" w:rsidRPr="00FB7D8D">
        <w:rPr>
          <w:rFonts w:ascii="Times New Roman" w:hAnsi="Times New Roman"/>
          <w:sz w:val="24"/>
        </w:rPr>
        <w:t>Индская (</w:t>
      </w:r>
      <w:proofErr w:type="spellStart"/>
      <w:r w:rsidR="00FB7D8D" w:rsidRPr="00FB7D8D">
        <w:rPr>
          <w:rFonts w:ascii="Times New Roman" w:hAnsi="Times New Roman"/>
          <w:sz w:val="24"/>
        </w:rPr>
        <w:t>Хараппская</w:t>
      </w:r>
      <w:proofErr w:type="spellEnd"/>
      <w:r w:rsidR="00FB7D8D" w:rsidRPr="00FB7D8D">
        <w:rPr>
          <w:rFonts w:ascii="Times New Roman" w:hAnsi="Times New Roman"/>
          <w:sz w:val="24"/>
        </w:rPr>
        <w:t>) цивилизация возн</w:t>
      </w:r>
      <w:r w:rsidR="00953FF8">
        <w:rPr>
          <w:rFonts w:ascii="Times New Roman" w:hAnsi="Times New Roman"/>
          <w:sz w:val="24"/>
        </w:rPr>
        <w:t>икла в III–II тысячелетии до н.</w:t>
      </w:r>
      <w:r w:rsidR="00FB7D8D" w:rsidRPr="00FB7D8D">
        <w:rPr>
          <w:rFonts w:ascii="Times New Roman" w:hAnsi="Times New Roman"/>
          <w:sz w:val="24"/>
        </w:rPr>
        <w:t xml:space="preserve">э. в долине реки Инд. Она включала крупные города, такие как </w:t>
      </w:r>
      <w:proofErr w:type="spellStart"/>
      <w:r w:rsidR="00FB7D8D" w:rsidRPr="00FB7D8D">
        <w:rPr>
          <w:rFonts w:ascii="Times New Roman" w:hAnsi="Times New Roman"/>
          <w:sz w:val="24"/>
        </w:rPr>
        <w:t>Мохенджо-Даро</w:t>
      </w:r>
      <w:proofErr w:type="spellEnd"/>
      <w:r w:rsidR="00FB7D8D" w:rsidRPr="00FB7D8D">
        <w:rPr>
          <w:rFonts w:ascii="Times New Roman" w:hAnsi="Times New Roman"/>
          <w:sz w:val="24"/>
        </w:rPr>
        <w:t xml:space="preserve"> и Хараппа. Однако это было не единое государство, а разрозненные образования</w:t>
      </w:r>
      <w:r w:rsidR="00FB7D8D">
        <w:rPr>
          <w:rFonts w:ascii="Times New Roman" w:hAnsi="Times New Roman"/>
          <w:sz w:val="24"/>
        </w:rPr>
        <w:t>, отдаленно напоминающие устройство городов-государств</w:t>
      </w:r>
      <w:r w:rsidR="00FB7D8D" w:rsidRPr="00FB7D8D">
        <w:rPr>
          <w:rFonts w:ascii="Times New Roman" w:hAnsi="Times New Roman"/>
          <w:sz w:val="24"/>
        </w:rPr>
        <w:t xml:space="preserve">. </w:t>
      </w:r>
      <w:r>
        <w:rPr>
          <w:rFonts w:ascii="Times New Roman" w:hAnsi="Times New Roman"/>
          <w:sz w:val="24"/>
        </w:rPr>
        <w:t>При этом</w:t>
      </w:r>
      <w:proofErr w:type="gramStart"/>
      <w:r>
        <w:rPr>
          <w:rFonts w:ascii="Times New Roman" w:hAnsi="Times New Roman"/>
          <w:sz w:val="24"/>
        </w:rPr>
        <w:t>,</w:t>
      </w:r>
      <w:proofErr w:type="gramEnd"/>
      <w:r>
        <w:rPr>
          <w:rFonts w:ascii="Times New Roman" w:hAnsi="Times New Roman"/>
          <w:sz w:val="24"/>
        </w:rPr>
        <w:t xml:space="preserve"> з</w:t>
      </w:r>
      <w:r w:rsidRPr="00BE5A69">
        <w:rPr>
          <w:rFonts w:ascii="Times New Roman" w:hAnsi="Times New Roman"/>
          <w:sz w:val="24"/>
        </w:rPr>
        <w:t>десь существовали кварталы ремесленников, система водопровод</w:t>
      </w:r>
      <w:r>
        <w:rPr>
          <w:rFonts w:ascii="Times New Roman" w:hAnsi="Times New Roman"/>
          <w:sz w:val="24"/>
        </w:rPr>
        <w:t>ов и канализации</w:t>
      </w:r>
      <w:r w:rsidRPr="00BE5A69">
        <w:rPr>
          <w:rFonts w:ascii="Times New Roman" w:hAnsi="Times New Roman"/>
          <w:sz w:val="24"/>
        </w:rPr>
        <w:t>.</w:t>
      </w:r>
      <w:r>
        <w:rPr>
          <w:rFonts w:ascii="Arial" w:hAnsi="Arial" w:cs="Arial"/>
          <w:color w:val="272F3D"/>
          <w:shd w:val="clear" w:color="auto" w:fill="FFFFFF"/>
        </w:rPr>
        <w:t xml:space="preserve"> </w:t>
      </w:r>
      <w:r w:rsidRPr="00BE5A69">
        <w:rPr>
          <w:rFonts w:ascii="Times New Roman" w:hAnsi="Times New Roman"/>
          <w:sz w:val="24"/>
        </w:rPr>
        <w:t xml:space="preserve">Индская цивилизация обладала довольно совершенной экономической структурой и поддерживала экономические отношения с теми племенами, которые окружали ее. </w:t>
      </w:r>
      <w:r>
        <w:rPr>
          <w:rFonts w:ascii="Times New Roman" w:hAnsi="Times New Roman"/>
          <w:sz w:val="24"/>
        </w:rPr>
        <w:t>Ориентировочно в</w:t>
      </w:r>
      <w:r w:rsidR="00953FF8">
        <w:rPr>
          <w:rFonts w:ascii="Times New Roman" w:hAnsi="Times New Roman"/>
          <w:sz w:val="24"/>
        </w:rPr>
        <w:t xml:space="preserve"> XVIII веке до н.</w:t>
      </w:r>
      <w:r w:rsidRPr="00BE5A69">
        <w:rPr>
          <w:rFonts w:ascii="Times New Roman" w:hAnsi="Times New Roman"/>
          <w:sz w:val="24"/>
        </w:rPr>
        <w:t>э., Индская цивилизация прекратила свое существование. Многие историки предполагают, что в результате воздействия причин экологического характера. Такие факторы, как неумеренная ирригация, засоление земель, должны были привести к падению урожайности и к</w:t>
      </w:r>
      <w:r>
        <w:rPr>
          <w:rFonts w:ascii="Times New Roman" w:hAnsi="Times New Roman"/>
          <w:sz w:val="24"/>
        </w:rPr>
        <w:t>ак следствие</w:t>
      </w:r>
      <w:r w:rsidRPr="00BE5A69">
        <w:rPr>
          <w:rFonts w:ascii="Times New Roman" w:hAnsi="Times New Roman"/>
          <w:sz w:val="24"/>
        </w:rPr>
        <w:t xml:space="preserve"> к экономическому упадку. Как одна из цивилизаций, погибшая в результате экологических катастроф, Индская цивилизация стоит в ряду с Минойской и цивилизацией Майя на территории Мексики и Гватемалы.</w:t>
      </w:r>
      <w:r>
        <w:rPr>
          <w:rFonts w:ascii="Times New Roman" w:hAnsi="Times New Roman"/>
          <w:sz w:val="24"/>
        </w:rPr>
        <w:t xml:space="preserve"> </w:t>
      </w:r>
    </w:p>
    <w:p w:rsidR="003945A3" w:rsidRPr="003945A3" w:rsidRDefault="003945A3" w:rsidP="003945A3">
      <w:pPr>
        <w:spacing w:after="0" w:line="240" w:lineRule="auto"/>
        <w:ind w:firstLine="709"/>
        <w:jc w:val="both"/>
        <w:rPr>
          <w:rFonts w:ascii="Times New Roman" w:hAnsi="Times New Roman"/>
          <w:sz w:val="24"/>
        </w:rPr>
      </w:pPr>
      <w:r w:rsidRPr="003945A3">
        <w:rPr>
          <w:rFonts w:ascii="Times New Roman" w:hAnsi="Times New Roman"/>
          <w:sz w:val="24"/>
        </w:rPr>
        <w:t>После того как прекратили свое существование индские города, Индия вновь впадает в период первобытности. Идет деградация, а государственности на протяжении половины тысячи лет не было. В XIII–X</w:t>
      </w:r>
      <w:r w:rsidR="00953FF8">
        <w:rPr>
          <w:rFonts w:ascii="Times New Roman" w:hAnsi="Times New Roman"/>
          <w:sz w:val="24"/>
        </w:rPr>
        <w:t xml:space="preserve"> вв. до н.</w:t>
      </w:r>
      <w:r w:rsidRPr="003945A3">
        <w:rPr>
          <w:rFonts w:ascii="Times New Roman" w:hAnsi="Times New Roman"/>
          <w:sz w:val="24"/>
        </w:rPr>
        <w:t>э. в истории Индии происходит важнейшее событие. В этот регион начинают расселяться индоевропейские племена, известные как </w:t>
      </w:r>
      <w:r w:rsidRPr="003945A3">
        <w:rPr>
          <w:rFonts w:ascii="Times New Roman" w:hAnsi="Times New Roman"/>
          <w:bCs/>
          <w:sz w:val="24"/>
        </w:rPr>
        <w:t xml:space="preserve">племена </w:t>
      </w:r>
      <w:proofErr w:type="spellStart"/>
      <w:r w:rsidRPr="003945A3">
        <w:rPr>
          <w:rFonts w:ascii="Times New Roman" w:hAnsi="Times New Roman"/>
          <w:bCs/>
          <w:sz w:val="24"/>
        </w:rPr>
        <w:t>ариев</w:t>
      </w:r>
      <w:proofErr w:type="spellEnd"/>
      <w:r w:rsidRPr="003945A3">
        <w:rPr>
          <w:rFonts w:ascii="Times New Roman" w:hAnsi="Times New Roman"/>
          <w:sz w:val="24"/>
        </w:rPr>
        <w:t>. Это событие вошло в историю как </w:t>
      </w:r>
      <w:r w:rsidRPr="003945A3">
        <w:rPr>
          <w:rFonts w:ascii="Times New Roman" w:hAnsi="Times New Roman"/>
          <w:bCs/>
          <w:sz w:val="24"/>
        </w:rPr>
        <w:t>Арийское вторжение</w:t>
      </w:r>
      <w:r w:rsidRPr="003945A3">
        <w:rPr>
          <w:rFonts w:ascii="Times New Roman" w:hAnsi="Times New Roman"/>
          <w:sz w:val="24"/>
        </w:rPr>
        <w:t>. Арии стали людьми, которые создали историю современной Индии, индийскую культуру. Население, которое проживало на этих землях до прихода арийцев, иное по культуре и своему этническому характеру. Остатки этого</w:t>
      </w:r>
      <w:r>
        <w:rPr>
          <w:rFonts w:ascii="Times New Roman" w:hAnsi="Times New Roman"/>
          <w:sz w:val="24"/>
        </w:rPr>
        <w:t>,</w:t>
      </w:r>
      <w:r w:rsidRPr="003945A3">
        <w:rPr>
          <w:rFonts w:ascii="Times New Roman" w:hAnsi="Times New Roman"/>
          <w:sz w:val="24"/>
        </w:rPr>
        <w:t xml:space="preserve"> </w:t>
      </w:r>
      <w:proofErr w:type="spellStart"/>
      <w:r w:rsidRPr="003945A3">
        <w:rPr>
          <w:rFonts w:ascii="Times New Roman" w:hAnsi="Times New Roman"/>
          <w:sz w:val="24"/>
        </w:rPr>
        <w:t>доарийского</w:t>
      </w:r>
      <w:proofErr w:type="spellEnd"/>
      <w:r w:rsidRPr="003945A3">
        <w:rPr>
          <w:rFonts w:ascii="Times New Roman" w:hAnsi="Times New Roman"/>
          <w:sz w:val="24"/>
        </w:rPr>
        <w:t xml:space="preserve"> населения Индии</w:t>
      </w:r>
      <w:r>
        <w:rPr>
          <w:rFonts w:ascii="Times New Roman" w:hAnsi="Times New Roman"/>
          <w:sz w:val="24"/>
        </w:rPr>
        <w:t>,</w:t>
      </w:r>
      <w:r w:rsidRPr="003945A3">
        <w:rPr>
          <w:rFonts w:ascii="Times New Roman" w:hAnsi="Times New Roman"/>
          <w:sz w:val="24"/>
        </w:rPr>
        <w:t xml:space="preserve"> и сегодня прожива</w:t>
      </w:r>
      <w:r>
        <w:rPr>
          <w:rFonts w:ascii="Times New Roman" w:hAnsi="Times New Roman"/>
          <w:sz w:val="24"/>
        </w:rPr>
        <w:t>е</w:t>
      </w:r>
      <w:r w:rsidRPr="003945A3">
        <w:rPr>
          <w:rFonts w:ascii="Times New Roman" w:hAnsi="Times New Roman"/>
          <w:sz w:val="24"/>
        </w:rPr>
        <w:t>т в различных районах полуострова Индостан. Государства, которые создают арийцы, были уже похожи на те, которые с</w:t>
      </w:r>
      <w:r w:rsidR="00953FF8">
        <w:rPr>
          <w:rFonts w:ascii="Times New Roman" w:hAnsi="Times New Roman"/>
          <w:sz w:val="24"/>
        </w:rPr>
        <w:t>уществовали до XVIII века до н.</w:t>
      </w:r>
      <w:r w:rsidRPr="003945A3">
        <w:rPr>
          <w:rFonts w:ascii="Times New Roman" w:hAnsi="Times New Roman"/>
          <w:sz w:val="24"/>
        </w:rPr>
        <w:t>э. Они были гораздо меньше, уровень технической оснащенности этих культур был гораздо хуже. От этого периода до нас дошли книги арийцев, они получили название </w:t>
      </w:r>
      <w:r w:rsidRPr="003945A3">
        <w:rPr>
          <w:rFonts w:ascii="Times New Roman" w:hAnsi="Times New Roman"/>
          <w:bCs/>
          <w:sz w:val="24"/>
        </w:rPr>
        <w:t>веды</w:t>
      </w:r>
      <w:r w:rsidRPr="003945A3">
        <w:rPr>
          <w:rFonts w:ascii="Times New Roman" w:hAnsi="Times New Roman"/>
          <w:sz w:val="24"/>
        </w:rPr>
        <w:t>. Древнейшие из них, </w:t>
      </w:r>
      <w:r w:rsidRPr="003945A3">
        <w:rPr>
          <w:rFonts w:ascii="Times New Roman" w:hAnsi="Times New Roman"/>
          <w:bCs/>
          <w:sz w:val="24"/>
        </w:rPr>
        <w:t>«</w:t>
      </w:r>
      <w:proofErr w:type="spellStart"/>
      <w:r w:rsidRPr="003945A3">
        <w:rPr>
          <w:rFonts w:ascii="Times New Roman" w:hAnsi="Times New Roman"/>
          <w:bCs/>
          <w:sz w:val="24"/>
        </w:rPr>
        <w:t>Ригведы</w:t>
      </w:r>
      <w:proofErr w:type="spellEnd"/>
      <w:r w:rsidRPr="003945A3">
        <w:rPr>
          <w:rFonts w:ascii="Times New Roman" w:hAnsi="Times New Roman"/>
          <w:bCs/>
          <w:sz w:val="24"/>
        </w:rPr>
        <w:t>» или «веды гимнов»,</w:t>
      </w:r>
      <w:r w:rsidRPr="003945A3">
        <w:rPr>
          <w:rFonts w:ascii="Times New Roman" w:hAnsi="Times New Roman"/>
          <w:sz w:val="24"/>
        </w:rPr>
        <w:t> были написаны еще до того, как арийцы расселились по всей территории Индии. Весь этот период, занимающий перв</w:t>
      </w:r>
      <w:r w:rsidR="00953FF8">
        <w:rPr>
          <w:rFonts w:ascii="Times New Roman" w:hAnsi="Times New Roman"/>
          <w:sz w:val="24"/>
        </w:rPr>
        <w:t>ую половину I тысячелетия до н.</w:t>
      </w:r>
      <w:r w:rsidRPr="003945A3">
        <w:rPr>
          <w:rFonts w:ascii="Times New Roman" w:hAnsi="Times New Roman"/>
          <w:sz w:val="24"/>
        </w:rPr>
        <w:t>э., получил название </w:t>
      </w:r>
      <w:r w:rsidRPr="003945A3">
        <w:rPr>
          <w:rFonts w:ascii="Times New Roman" w:hAnsi="Times New Roman"/>
          <w:bCs/>
          <w:sz w:val="24"/>
        </w:rPr>
        <w:t>Ведийского периода</w:t>
      </w:r>
      <w:r w:rsidRPr="003945A3">
        <w:rPr>
          <w:rFonts w:ascii="Times New Roman" w:hAnsi="Times New Roman"/>
          <w:sz w:val="24"/>
        </w:rPr>
        <w:t>. Кроме текстов, существует и </w:t>
      </w:r>
      <w:r w:rsidRPr="003945A3">
        <w:rPr>
          <w:rFonts w:ascii="Times New Roman" w:hAnsi="Times New Roman"/>
          <w:bCs/>
          <w:sz w:val="24"/>
        </w:rPr>
        <w:t>Ведическая литература</w:t>
      </w:r>
      <w:r w:rsidRPr="003945A3">
        <w:rPr>
          <w:rFonts w:ascii="Times New Roman" w:hAnsi="Times New Roman"/>
          <w:sz w:val="24"/>
        </w:rPr>
        <w:t>. К ней относятся две поэмы: </w:t>
      </w:r>
      <w:r w:rsidRPr="003945A3">
        <w:rPr>
          <w:rFonts w:ascii="Times New Roman" w:hAnsi="Times New Roman"/>
          <w:bCs/>
          <w:sz w:val="24"/>
        </w:rPr>
        <w:t>«Махабхарата» и «Рамаяна».</w:t>
      </w:r>
      <w:r>
        <w:rPr>
          <w:rFonts w:ascii="Times New Roman" w:hAnsi="Times New Roman"/>
          <w:sz w:val="24"/>
        </w:rPr>
        <w:t xml:space="preserve"> </w:t>
      </w:r>
      <w:r w:rsidRPr="003945A3">
        <w:rPr>
          <w:rFonts w:ascii="Times New Roman" w:hAnsi="Times New Roman"/>
          <w:sz w:val="24"/>
        </w:rPr>
        <w:t xml:space="preserve">Именно в это время в Северной Индии возникает тот кастовый или </w:t>
      </w:r>
      <w:proofErr w:type="spellStart"/>
      <w:r w:rsidRPr="003945A3">
        <w:rPr>
          <w:rFonts w:ascii="Times New Roman" w:hAnsi="Times New Roman"/>
          <w:sz w:val="24"/>
        </w:rPr>
        <w:t>варновый</w:t>
      </w:r>
      <w:proofErr w:type="spellEnd"/>
      <w:r w:rsidRPr="003945A3">
        <w:rPr>
          <w:rFonts w:ascii="Times New Roman" w:hAnsi="Times New Roman"/>
          <w:sz w:val="24"/>
        </w:rPr>
        <w:t xml:space="preserve"> строй, который сохраняется в Южной Азии до сегодняшнего дня и является одной из характерных черт индийского общества. </w:t>
      </w:r>
      <w:r w:rsidRPr="00FB7D8D">
        <w:rPr>
          <w:rFonts w:ascii="Times New Roman" w:hAnsi="Times New Roman"/>
          <w:sz w:val="24"/>
        </w:rPr>
        <w:t>Высшими считались</w:t>
      </w:r>
      <w:r>
        <w:rPr>
          <w:rFonts w:ascii="Times New Roman" w:hAnsi="Times New Roman"/>
          <w:sz w:val="24"/>
        </w:rPr>
        <w:t xml:space="preserve"> и считаются </w:t>
      </w:r>
      <w:proofErr w:type="spellStart"/>
      <w:r w:rsidRPr="00FB7D8D">
        <w:rPr>
          <w:rFonts w:ascii="Times New Roman" w:hAnsi="Times New Roman"/>
          <w:sz w:val="24"/>
        </w:rPr>
        <w:t>варны</w:t>
      </w:r>
      <w:proofErr w:type="spellEnd"/>
      <w:r w:rsidRPr="00FB7D8D">
        <w:rPr>
          <w:rFonts w:ascii="Times New Roman" w:hAnsi="Times New Roman"/>
          <w:sz w:val="24"/>
        </w:rPr>
        <w:t xml:space="preserve"> брахманов (жрец</w:t>
      </w:r>
      <w:r>
        <w:rPr>
          <w:rFonts w:ascii="Times New Roman" w:hAnsi="Times New Roman"/>
          <w:sz w:val="24"/>
        </w:rPr>
        <w:t>ов</w:t>
      </w:r>
      <w:r w:rsidRPr="00FB7D8D">
        <w:rPr>
          <w:rFonts w:ascii="Times New Roman" w:hAnsi="Times New Roman"/>
          <w:sz w:val="24"/>
        </w:rPr>
        <w:t>) и кшатриев (вожд</w:t>
      </w:r>
      <w:r>
        <w:rPr>
          <w:rFonts w:ascii="Times New Roman" w:hAnsi="Times New Roman"/>
          <w:sz w:val="24"/>
        </w:rPr>
        <w:t>ей</w:t>
      </w:r>
      <w:r w:rsidRPr="00FB7D8D">
        <w:rPr>
          <w:rFonts w:ascii="Times New Roman" w:hAnsi="Times New Roman"/>
          <w:sz w:val="24"/>
        </w:rPr>
        <w:t xml:space="preserve"> и воин</w:t>
      </w:r>
      <w:r>
        <w:rPr>
          <w:rFonts w:ascii="Times New Roman" w:hAnsi="Times New Roman"/>
          <w:sz w:val="24"/>
        </w:rPr>
        <w:t>ов</w:t>
      </w:r>
      <w:r w:rsidRPr="00FB7D8D">
        <w:rPr>
          <w:rFonts w:ascii="Times New Roman" w:hAnsi="Times New Roman"/>
          <w:sz w:val="24"/>
        </w:rPr>
        <w:t>). Варна вайшьи объединяла общ</w:t>
      </w:r>
      <w:r>
        <w:rPr>
          <w:rFonts w:ascii="Times New Roman" w:hAnsi="Times New Roman"/>
          <w:sz w:val="24"/>
        </w:rPr>
        <w:t>ин</w:t>
      </w:r>
      <w:r w:rsidRPr="00FB7D8D">
        <w:rPr>
          <w:rFonts w:ascii="Times New Roman" w:hAnsi="Times New Roman"/>
          <w:sz w:val="24"/>
        </w:rPr>
        <w:t xml:space="preserve">ников. В </w:t>
      </w:r>
      <w:proofErr w:type="gramStart"/>
      <w:r w:rsidRPr="00FB7D8D">
        <w:rPr>
          <w:rFonts w:ascii="Times New Roman" w:hAnsi="Times New Roman"/>
          <w:sz w:val="24"/>
        </w:rPr>
        <w:t>низшую</w:t>
      </w:r>
      <w:proofErr w:type="gramEnd"/>
      <w:r w:rsidRPr="00FB7D8D">
        <w:rPr>
          <w:rFonts w:ascii="Times New Roman" w:hAnsi="Times New Roman"/>
          <w:sz w:val="24"/>
        </w:rPr>
        <w:t xml:space="preserve"> </w:t>
      </w:r>
      <w:proofErr w:type="spellStart"/>
      <w:r w:rsidRPr="00FB7D8D">
        <w:rPr>
          <w:rFonts w:ascii="Times New Roman" w:hAnsi="Times New Roman"/>
          <w:sz w:val="24"/>
        </w:rPr>
        <w:t>варну</w:t>
      </w:r>
      <w:proofErr w:type="spellEnd"/>
      <w:r w:rsidRPr="00FB7D8D">
        <w:rPr>
          <w:rFonts w:ascii="Times New Roman" w:hAnsi="Times New Roman"/>
          <w:sz w:val="24"/>
        </w:rPr>
        <w:t xml:space="preserve"> входили шудры – чужаки, пленные и их потомки. Брахманы были единственными грамотными людьми и носителями знания. Они совершали религиозные обряды, трактовали священные тексты.</w:t>
      </w:r>
      <w:r w:rsidRPr="003945A3">
        <w:t xml:space="preserve"> </w:t>
      </w:r>
      <w:r w:rsidRPr="003945A3">
        <w:rPr>
          <w:rFonts w:ascii="Times New Roman" w:hAnsi="Times New Roman"/>
          <w:sz w:val="24"/>
        </w:rPr>
        <w:t xml:space="preserve">Такая система была создана в Индии как минимум в I тысячелетии до н. э. Сегодня есть предположения о том, что она появилась еще в </w:t>
      </w:r>
      <w:proofErr w:type="spellStart"/>
      <w:r w:rsidRPr="003945A3">
        <w:rPr>
          <w:rFonts w:ascii="Times New Roman" w:hAnsi="Times New Roman"/>
          <w:sz w:val="24"/>
        </w:rPr>
        <w:t>доарийский</w:t>
      </w:r>
      <w:proofErr w:type="spellEnd"/>
      <w:r w:rsidRPr="003945A3">
        <w:rPr>
          <w:rFonts w:ascii="Times New Roman" w:hAnsi="Times New Roman"/>
          <w:sz w:val="24"/>
        </w:rPr>
        <w:t xml:space="preserve"> период. Именно такое разделение индийского общества на социальные группы, замкнутые и определяющие место человека в социуме, по мнению многих ученых, является залогом стабильности существования индийской цивилизации. Каждый человек в такой системе имеет свое собственное место, но оно определено не его личными достоинствами, а той социальной группой, к которой он принадлежит. В древности были люди, исключен</w:t>
      </w:r>
      <w:r>
        <w:rPr>
          <w:rFonts w:ascii="Times New Roman" w:hAnsi="Times New Roman"/>
          <w:sz w:val="24"/>
        </w:rPr>
        <w:t>ные из этой кастовой системы, – «</w:t>
      </w:r>
      <w:r w:rsidRPr="003945A3">
        <w:rPr>
          <w:rFonts w:ascii="Times New Roman" w:hAnsi="Times New Roman"/>
          <w:sz w:val="24"/>
        </w:rPr>
        <w:t>неприкасаемые</w:t>
      </w:r>
      <w:r>
        <w:rPr>
          <w:rFonts w:ascii="Times New Roman" w:hAnsi="Times New Roman"/>
          <w:sz w:val="24"/>
        </w:rPr>
        <w:t>»</w:t>
      </w:r>
      <w:r w:rsidRPr="003945A3">
        <w:rPr>
          <w:rFonts w:ascii="Times New Roman" w:hAnsi="Times New Roman"/>
          <w:sz w:val="24"/>
        </w:rPr>
        <w:t xml:space="preserve">, или </w:t>
      </w:r>
      <w:proofErr w:type="spellStart"/>
      <w:r w:rsidRPr="003945A3">
        <w:rPr>
          <w:rFonts w:ascii="Times New Roman" w:hAnsi="Times New Roman"/>
          <w:sz w:val="24"/>
        </w:rPr>
        <w:t>чандалы</w:t>
      </w:r>
      <w:proofErr w:type="spellEnd"/>
      <w:r w:rsidRPr="003945A3">
        <w:rPr>
          <w:rFonts w:ascii="Times New Roman" w:hAnsi="Times New Roman"/>
          <w:sz w:val="24"/>
        </w:rPr>
        <w:t xml:space="preserve">, так как </w:t>
      </w:r>
      <w:proofErr w:type="gramStart"/>
      <w:r w:rsidRPr="003945A3">
        <w:rPr>
          <w:rFonts w:ascii="Times New Roman" w:hAnsi="Times New Roman"/>
          <w:sz w:val="24"/>
        </w:rPr>
        <w:t xml:space="preserve">соприкасаться с представителями других </w:t>
      </w:r>
      <w:proofErr w:type="spellStart"/>
      <w:r w:rsidRPr="003945A3">
        <w:rPr>
          <w:rFonts w:ascii="Times New Roman" w:hAnsi="Times New Roman"/>
          <w:sz w:val="24"/>
        </w:rPr>
        <w:t>варн</w:t>
      </w:r>
      <w:proofErr w:type="spellEnd"/>
      <w:r w:rsidRPr="003945A3">
        <w:rPr>
          <w:rFonts w:ascii="Times New Roman" w:hAnsi="Times New Roman"/>
          <w:sz w:val="24"/>
        </w:rPr>
        <w:t xml:space="preserve"> им было запрещено</w:t>
      </w:r>
      <w:proofErr w:type="gramEnd"/>
      <w:r w:rsidRPr="003945A3">
        <w:rPr>
          <w:rFonts w:ascii="Times New Roman" w:hAnsi="Times New Roman"/>
          <w:sz w:val="24"/>
        </w:rPr>
        <w:t xml:space="preserve">. Они не могли иметь каких-то общих дел и даже вступать в разговоры друг с другом. Положение неприкасаемых </w:t>
      </w:r>
      <w:r w:rsidRPr="003945A3">
        <w:rPr>
          <w:rFonts w:ascii="Times New Roman" w:hAnsi="Times New Roman"/>
          <w:sz w:val="24"/>
        </w:rPr>
        <w:lastRenderedPageBreak/>
        <w:t xml:space="preserve">было </w:t>
      </w:r>
      <w:proofErr w:type="gramStart"/>
      <w:r w:rsidRPr="003945A3">
        <w:rPr>
          <w:rFonts w:ascii="Times New Roman" w:hAnsi="Times New Roman"/>
          <w:sz w:val="24"/>
        </w:rPr>
        <w:t>существенно изменено</w:t>
      </w:r>
      <w:proofErr w:type="gramEnd"/>
      <w:r w:rsidRPr="003945A3">
        <w:rPr>
          <w:rFonts w:ascii="Times New Roman" w:hAnsi="Times New Roman"/>
          <w:sz w:val="24"/>
        </w:rPr>
        <w:t xml:space="preserve"> после того, как индийское общество приобрело европейские черты, а с 1950 года этой социальной группы официально не существует.</w:t>
      </w:r>
    </w:p>
    <w:p w:rsidR="00FB7D8D" w:rsidRDefault="00FB7D8D" w:rsidP="00FB7D8D">
      <w:pPr>
        <w:spacing w:after="0" w:line="240" w:lineRule="auto"/>
        <w:ind w:firstLine="709"/>
        <w:jc w:val="both"/>
        <w:rPr>
          <w:rFonts w:ascii="Times New Roman" w:hAnsi="Times New Roman"/>
          <w:sz w:val="24"/>
        </w:rPr>
      </w:pPr>
    </w:p>
    <w:p w:rsidR="00092F9B" w:rsidRPr="00092F9B" w:rsidRDefault="00092F9B" w:rsidP="00092F9B">
      <w:pPr>
        <w:spacing w:after="0" w:line="240" w:lineRule="auto"/>
        <w:ind w:firstLine="709"/>
        <w:jc w:val="both"/>
        <w:rPr>
          <w:rFonts w:ascii="Times New Roman" w:hAnsi="Times New Roman"/>
          <w:sz w:val="24"/>
        </w:rPr>
      </w:pPr>
      <w:r w:rsidRPr="00092F9B">
        <w:rPr>
          <w:rFonts w:ascii="Times New Roman" w:hAnsi="Times New Roman"/>
          <w:sz w:val="24"/>
        </w:rPr>
        <w:t>Древний Китай</w:t>
      </w:r>
    </w:p>
    <w:p w:rsidR="00092F9B" w:rsidRDefault="00092F9B" w:rsidP="00092F9B">
      <w:pPr>
        <w:spacing w:after="0" w:line="240" w:lineRule="auto"/>
        <w:ind w:firstLine="709"/>
        <w:jc w:val="both"/>
        <w:rPr>
          <w:rFonts w:ascii="Times New Roman" w:hAnsi="Times New Roman"/>
          <w:sz w:val="24"/>
        </w:rPr>
      </w:pPr>
      <w:r w:rsidRPr="00092F9B">
        <w:rPr>
          <w:rFonts w:ascii="Times New Roman" w:hAnsi="Times New Roman"/>
          <w:sz w:val="24"/>
        </w:rPr>
        <w:t>Кроме Индии, существовала еще одна цивилизация, конгломерат государств, которые нах</w:t>
      </w:r>
      <w:r>
        <w:rPr>
          <w:rFonts w:ascii="Times New Roman" w:hAnsi="Times New Roman"/>
          <w:sz w:val="24"/>
        </w:rPr>
        <w:t>одились в Восточной части Азии – Древний</w:t>
      </w:r>
      <w:r w:rsidRPr="00092F9B">
        <w:rPr>
          <w:rFonts w:ascii="Times New Roman" w:hAnsi="Times New Roman"/>
          <w:sz w:val="24"/>
        </w:rPr>
        <w:t xml:space="preserve"> Кита</w:t>
      </w:r>
      <w:r>
        <w:rPr>
          <w:rFonts w:ascii="Times New Roman" w:hAnsi="Times New Roman"/>
          <w:sz w:val="24"/>
        </w:rPr>
        <w:t>й</w:t>
      </w:r>
      <w:r w:rsidRPr="00092F9B">
        <w:rPr>
          <w:rFonts w:ascii="Times New Roman" w:hAnsi="Times New Roman"/>
          <w:sz w:val="24"/>
        </w:rPr>
        <w:t xml:space="preserve">. </w:t>
      </w:r>
      <w:r>
        <w:rPr>
          <w:rFonts w:ascii="Times New Roman" w:hAnsi="Times New Roman"/>
          <w:sz w:val="24"/>
        </w:rPr>
        <w:t>Последние</w:t>
      </w:r>
      <w:r w:rsidRPr="00092F9B">
        <w:rPr>
          <w:rFonts w:ascii="Times New Roman" w:hAnsi="Times New Roman"/>
          <w:sz w:val="24"/>
        </w:rPr>
        <w:t xml:space="preserve"> археологически</w:t>
      </w:r>
      <w:r>
        <w:rPr>
          <w:rFonts w:ascii="Times New Roman" w:hAnsi="Times New Roman"/>
          <w:sz w:val="24"/>
        </w:rPr>
        <w:t>е открытия</w:t>
      </w:r>
      <w:r w:rsidRPr="00092F9B">
        <w:rPr>
          <w:rFonts w:ascii="Times New Roman" w:hAnsi="Times New Roman"/>
          <w:sz w:val="24"/>
        </w:rPr>
        <w:t>, позволяют по-другому посмотреть на историю Древнего Китая. Одним из самых главных дискуссионных вопросов до сегодняшнего дня остается вопрос о том, когда впервые возникло китайское государство. Китайские легенды гласят, что первое государство на территории Китая было</w:t>
      </w:r>
      <w:r w:rsidR="00953FF8">
        <w:rPr>
          <w:rFonts w:ascii="Times New Roman" w:hAnsi="Times New Roman"/>
          <w:sz w:val="24"/>
        </w:rPr>
        <w:t xml:space="preserve"> создано еще в XXVII веке до н.</w:t>
      </w:r>
      <w:r w:rsidRPr="00092F9B">
        <w:rPr>
          <w:rFonts w:ascii="Times New Roman" w:hAnsi="Times New Roman"/>
          <w:sz w:val="24"/>
        </w:rPr>
        <w:t xml:space="preserve">э. Однако создано оно было не на востоке Китая, а на западе, в горах </w:t>
      </w:r>
      <w:proofErr w:type="spellStart"/>
      <w:r w:rsidRPr="00092F9B">
        <w:rPr>
          <w:rFonts w:ascii="Times New Roman" w:hAnsi="Times New Roman"/>
          <w:sz w:val="24"/>
        </w:rPr>
        <w:t>Куньлунь</w:t>
      </w:r>
      <w:proofErr w:type="spellEnd"/>
      <w:r w:rsidRPr="00092F9B">
        <w:rPr>
          <w:rFonts w:ascii="Times New Roman" w:hAnsi="Times New Roman"/>
          <w:sz w:val="24"/>
        </w:rPr>
        <w:t xml:space="preserve">. Основоположником этого государства был император – Хуан </w:t>
      </w:r>
      <w:proofErr w:type="spellStart"/>
      <w:r w:rsidRPr="00092F9B">
        <w:rPr>
          <w:rFonts w:ascii="Times New Roman" w:hAnsi="Times New Roman"/>
          <w:sz w:val="24"/>
        </w:rPr>
        <w:t>Ди</w:t>
      </w:r>
      <w:proofErr w:type="spellEnd"/>
      <w:r w:rsidRPr="00092F9B">
        <w:rPr>
          <w:rFonts w:ascii="Times New Roman" w:hAnsi="Times New Roman"/>
          <w:sz w:val="24"/>
        </w:rPr>
        <w:t>. Если говорить о государствах</w:t>
      </w:r>
      <w:r>
        <w:rPr>
          <w:rFonts w:ascii="Times New Roman" w:hAnsi="Times New Roman"/>
          <w:sz w:val="24"/>
        </w:rPr>
        <w:t xml:space="preserve"> на территории современного Китая</w:t>
      </w:r>
      <w:r w:rsidRPr="00092F9B">
        <w:rPr>
          <w:rFonts w:ascii="Times New Roman" w:hAnsi="Times New Roman"/>
          <w:sz w:val="24"/>
        </w:rPr>
        <w:t>, существование которых доказано, то одним из первых таких госуда</w:t>
      </w:r>
      <w:proofErr w:type="gramStart"/>
      <w:r w:rsidRPr="00092F9B">
        <w:rPr>
          <w:rFonts w:ascii="Times New Roman" w:hAnsi="Times New Roman"/>
          <w:sz w:val="24"/>
        </w:rPr>
        <w:t>рств сч</w:t>
      </w:r>
      <w:proofErr w:type="gramEnd"/>
      <w:r w:rsidRPr="00092F9B">
        <w:rPr>
          <w:rFonts w:ascii="Times New Roman" w:hAnsi="Times New Roman"/>
          <w:sz w:val="24"/>
        </w:rPr>
        <w:t xml:space="preserve">итается государство </w:t>
      </w:r>
      <w:proofErr w:type="spellStart"/>
      <w:r w:rsidRPr="00092F9B">
        <w:rPr>
          <w:rFonts w:ascii="Times New Roman" w:hAnsi="Times New Roman"/>
          <w:sz w:val="24"/>
        </w:rPr>
        <w:t>Шан</w:t>
      </w:r>
      <w:proofErr w:type="spellEnd"/>
      <w:r w:rsidRPr="00092F9B">
        <w:rPr>
          <w:rFonts w:ascii="Times New Roman" w:hAnsi="Times New Roman"/>
          <w:sz w:val="24"/>
        </w:rPr>
        <w:t xml:space="preserve"> (Инь). Оно существовало в восточной </w:t>
      </w:r>
      <w:r w:rsidR="00953FF8">
        <w:rPr>
          <w:rFonts w:ascii="Times New Roman" w:hAnsi="Times New Roman"/>
          <w:sz w:val="24"/>
        </w:rPr>
        <w:t>части Китая в XVII–XI вв. до н.</w:t>
      </w:r>
      <w:r w:rsidRPr="00092F9B">
        <w:rPr>
          <w:rFonts w:ascii="Times New Roman" w:hAnsi="Times New Roman"/>
          <w:sz w:val="24"/>
        </w:rPr>
        <w:t xml:space="preserve">э. </w:t>
      </w:r>
      <w:r>
        <w:rPr>
          <w:rFonts w:ascii="Times New Roman" w:hAnsi="Times New Roman"/>
          <w:sz w:val="24"/>
        </w:rPr>
        <w:t>Г</w:t>
      </w:r>
      <w:r w:rsidRPr="00092F9B">
        <w:rPr>
          <w:rFonts w:ascii="Times New Roman" w:hAnsi="Times New Roman"/>
          <w:sz w:val="24"/>
        </w:rPr>
        <w:t xml:space="preserve">осударство было разгромлено </w:t>
      </w:r>
      <w:r>
        <w:rPr>
          <w:rFonts w:ascii="Times New Roman" w:hAnsi="Times New Roman"/>
          <w:sz w:val="24"/>
        </w:rPr>
        <w:t xml:space="preserve">варварами </w:t>
      </w:r>
      <w:r w:rsidR="00953FF8">
        <w:rPr>
          <w:rFonts w:ascii="Times New Roman" w:hAnsi="Times New Roman"/>
          <w:sz w:val="24"/>
        </w:rPr>
        <w:t>в 1027 году до н.</w:t>
      </w:r>
      <w:r w:rsidRPr="00092F9B">
        <w:rPr>
          <w:rFonts w:ascii="Times New Roman" w:hAnsi="Times New Roman"/>
          <w:sz w:val="24"/>
        </w:rPr>
        <w:t>э., пришедши</w:t>
      </w:r>
      <w:r>
        <w:rPr>
          <w:rFonts w:ascii="Times New Roman" w:hAnsi="Times New Roman"/>
          <w:sz w:val="24"/>
        </w:rPr>
        <w:t>ми</w:t>
      </w:r>
      <w:r w:rsidRPr="00092F9B">
        <w:rPr>
          <w:rFonts w:ascii="Times New Roman" w:hAnsi="Times New Roman"/>
          <w:sz w:val="24"/>
        </w:rPr>
        <w:t xml:space="preserve"> с запада. Именно с государства </w:t>
      </w:r>
      <w:proofErr w:type="spellStart"/>
      <w:r w:rsidRPr="00092F9B">
        <w:rPr>
          <w:rFonts w:ascii="Times New Roman" w:hAnsi="Times New Roman"/>
          <w:sz w:val="24"/>
        </w:rPr>
        <w:t>Шан</w:t>
      </w:r>
      <w:proofErr w:type="spellEnd"/>
      <w:r w:rsidRPr="00092F9B">
        <w:rPr>
          <w:rFonts w:ascii="Times New Roman" w:hAnsi="Times New Roman"/>
          <w:sz w:val="24"/>
        </w:rPr>
        <w:t xml:space="preserve"> начинается период существования китайской государственности с точки зрения современной официальной науки. Здесь было много разных царств, которые постоянно враждовали между собой</w:t>
      </w:r>
      <w:r>
        <w:rPr>
          <w:rFonts w:ascii="Times New Roman" w:hAnsi="Times New Roman"/>
          <w:sz w:val="24"/>
        </w:rPr>
        <w:t>,</w:t>
      </w:r>
      <w:r w:rsidRPr="00092F9B">
        <w:rPr>
          <w:rFonts w:ascii="Times New Roman" w:hAnsi="Times New Roman"/>
          <w:sz w:val="24"/>
        </w:rPr>
        <w:t xml:space="preserve"> объединялись</w:t>
      </w:r>
      <w:r>
        <w:rPr>
          <w:rFonts w:ascii="Times New Roman" w:hAnsi="Times New Roman"/>
          <w:sz w:val="24"/>
        </w:rPr>
        <w:t xml:space="preserve"> и разделялись</w:t>
      </w:r>
      <w:r w:rsidRPr="00092F9B">
        <w:rPr>
          <w:rFonts w:ascii="Times New Roman" w:hAnsi="Times New Roman"/>
          <w:sz w:val="24"/>
        </w:rPr>
        <w:t>. Необходимо было созда</w:t>
      </w:r>
      <w:r>
        <w:rPr>
          <w:rFonts w:ascii="Times New Roman" w:hAnsi="Times New Roman"/>
          <w:sz w:val="24"/>
        </w:rPr>
        <w:t>ние</w:t>
      </w:r>
      <w:r w:rsidRPr="00092F9B">
        <w:rPr>
          <w:rFonts w:ascii="Times New Roman" w:hAnsi="Times New Roman"/>
          <w:sz w:val="24"/>
        </w:rPr>
        <w:t xml:space="preserve"> системы, котор</w:t>
      </w:r>
      <w:r>
        <w:rPr>
          <w:rFonts w:ascii="Times New Roman" w:hAnsi="Times New Roman"/>
          <w:sz w:val="24"/>
        </w:rPr>
        <w:t>ая</w:t>
      </w:r>
      <w:r w:rsidRPr="00092F9B">
        <w:rPr>
          <w:rFonts w:ascii="Times New Roman" w:hAnsi="Times New Roman"/>
          <w:sz w:val="24"/>
        </w:rPr>
        <w:t xml:space="preserve"> позволили бы Древнему Китаю объединиться, как это сделала Индия, руководствуясь принципами и идеями буддизма. Но если в Индии буддизм практически </w:t>
      </w:r>
      <w:r>
        <w:rPr>
          <w:rFonts w:ascii="Times New Roman" w:hAnsi="Times New Roman"/>
          <w:sz w:val="24"/>
        </w:rPr>
        <w:t>объединил государство и не имел конкуренции с другими конфессиями</w:t>
      </w:r>
      <w:r w:rsidRPr="00092F9B">
        <w:rPr>
          <w:rFonts w:ascii="Times New Roman" w:hAnsi="Times New Roman"/>
          <w:sz w:val="24"/>
        </w:rPr>
        <w:t>, то в Китае</w:t>
      </w:r>
      <w:r>
        <w:rPr>
          <w:rFonts w:ascii="Times New Roman" w:hAnsi="Times New Roman"/>
          <w:sz w:val="24"/>
        </w:rPr>
        <w:t>,</w:t>
      </w:r>
      <w:r w:rsidRPr="00092F9B">
        <w:rPr>
          <w:rFonts w:ascii="Times New Roman" w:hAnsi="Times New Roman"/>
          <w:sz w:val="24"/>
        </w:rPr>
        <w:t xml:space="preserve"> почти одновременно</w:t>
      </w:r>
      <w:r>
        <w:rPr>
          <w:rFonts w:ascii="Times New Roman" w:hAnsi="Times New Roman"/>
          <w:sz w:val="24"/>
        </w:rPr>
        <w:t>,</w:t>
      </w:r>
      <w:r w:rsidR="00953FF8">
        <w:rPr>
          <w:rFonts w:ascii="Times New Roman" w:hAnsi="Times New Roman"/>
          <w:sz w:val="24"/>
        </w:rPr>
        <w:t xml:space="preserve"> в середине I тысячелетия до н.</w:t>
      </w:r>
      <w:r w:rsidRPr="00092F9B">
        <w:rPr>
          <w:rFonts w:ascii="Times New Roman" w:hAnsi="Times New Roman"/>
          <w:sz w:val="24"/>
        </w:rPr>
        <w:t>э. возникли три популярные концепции</w:t>
      </w:r>
      <w:r>
        <w:rPr>
          <w:rFonts w:ascii="Times New Roman" w:hAnsi="Times New Roman"/>
          <w:sz w:val="24"/>
        </w:rPr>
        <w:t xml:space="preserve"> – конфуцианство, </w:t>
      </w:r>
      <w:r w:rsidRPr="00092F9B">
        <w:rPr>
          <w:rFonts w:ascii="Times New Roman" w:hAnsi="Times New Roman"/>
          <w:sz w:val="24"/>
        </w:rPr>
        <w:t>даосизм</w:t>
      </w:r>
      <w:r>
        <w:rPr>
          <w:rFonts w:ascii="Times New Roman" w:hAnsi="Times New Roman"/>
          <w:sz w:val="24"/>
        </w:rPr>
        <w:t xml:space="preserve"> и </w:t>
      </w:r>
      <w:proofErr w:type="spellStart"/>
      <w:r w:rsidRPr="00092F9B">
        <w:rPr>
          <w:rFonts w:ascii="Times New Roman" w:hAnsi="Times New Roman"/>
          <w:sz w:val="24"/>
        </w:rPr>
        <w:t>легизм</w:t>
      </w:r>
      <w:proofErr w:type="spellEnd"/>
      <w:r w:rsidRPr="00092F9B">
        <w:rPr>
          <w:rFonts w:ascii="Times New Roman" w:hAnsi="Times New Roman"/>
          <w:sz w:val="24"/>
        </w:rPr>
        <w:t>.</w:t>
      </w:r>
    </w:p>
    <w:p w:rsidR="00092F9B" w:rsidRDefault="00092F9B" w:rsidP="00092F9B">
      <w:pPr>
        <w:spacing w:after="0" w:line="240" w:lineRule="auto"/>
        <w:ind w:firstLine="709"/>
        <w:jc w:val="both"/>
        <w:rPr>
          <w:rFonts w:ascii="Arial" w:hAnsi="Arial" w:cs="Arial"/>
          <w:color w:val="272F3D"/>
          <w:shd w:val="clear" w:color="auto" w:fill="FFFFFF"/>
        </w:rPr>
      </w:pPr>
      <w:r w:rsidRPr="00092F9B">
        <w:rPr>
          <w:rFonts w:ascii="Times New Roman" w:hAnsi="Times New Roman"/>
          <w:sz w:val="24"/>
        </w:rPr>
        <w:t>Конфуцианство предполагало, что каждый человек должен отдать все свои таланты на службу государству и подчиняться государству, чего бы оно ни потребовало.</w:t>
      </w:r>
      <w:r>
        <w:rPr>
          <w:rFonts w:ascii="Times New Roman" w:hAnsi="Times New Roman"/>
          <w:sz w:val="24"/>
        </w:rPr>
        <w:t xml:space="preserve"> </w:t>
      </w:r>
      <w:r w:rsidRPr="00092F9B">
        <w:rPr>
          <w:rFonts w:ascii="Times New Roman" w:hAnsi="Times New Roman"/>
          <w:sz w:val="24"/>
        </w:rPr>
        <w:t>Основ</w:t>
      </w:r>
      <w:r>
        <w:rPr>
          <w:rFonts w:ascii="Times New Roman" w:hAnsi="Times New Roman"/>
          <w:sz w:val="24"/>
        </w:rPr>
        <w:t xml:space="preserve">у </w:t>
      </w:r>
      <w:r w:rsidRPr="00092F9B">
        <w:rPr>
          <w:rFonts w:ascii="Times New Roman" w:hAnsi="Times New Roman"/>
          <w:sz w:val="24"/>
        </w:rPr>
        <w:t>конфуцианства составляла </w:t>
      </w:r>
      <w:r w:rsidRPr="00092F9B">
        <w:rPr>
          <w:rFonts w:ascii="Times New Roman" w:hAnsi="Times New Roman"/>
          <w:bCs/>
          <w:sz w:val="24"/>
        </w:rPr>
        <w:t>идея обучения и служения государству</w:t>
      </w:r>
      <w:r w:rsidRPr="00092F9B">
        <w:rPr>
          <w:rFonts w:ascii="Times New Roman" w:hAnsi="Times New Roman"/>
          <w:sz w:val="24"/>
        </w:rPr>
        <w:t xml:space="preserve">. </w:t>
      </w:r>
      <w:r w:rsidRPr="00092F9B">
        <w:rPr>
          <w:rFonts w:ascii="Times New Roman" w:hAnsi="Times New Roman"/>
          <w:bCs/>
          <w:sz w:val="24"/>
        </w:rPr>
        <w:t>Конфуцианство</w:t>
      </w:r>
      <w:r w:rsidRPr="00092F9B">
        <w:rPr>
          <w:rFonts w:ascii="Times New Roman" w:hAnsi="Times New Roman"/>
          <w:sz w:val="24"/>
        </w:rPr>
        <w:t> обязано своим возникновением китайскому мудрецу </w:t>
      </w:r>
      <w:r w:rsidRPr="00092F9B">
        <w:rPr>
          <w:rFonts w:ascii="Times New Roman" w:hAnsi="Times New Roman"/>
          <w:bCs/>
          <w:sz w:val="24"/>
        </w:rPr>
        <w:t>Кун-</w:t>
      </w:r>
      <w:proofErr w:type="spellStart"/>
      <w:r w:rsidRPr="00092F9B">
        <w:rPr>
          <w:rFonts w:ascii="Times New Roman" w:hAnsi="Times New Roman"/>
          <w:bCs/>
          <w:sz w:val="24"/>
        </w:rPr>
        <w:t>цзы</w:t>
      </w:r>
      <w:proofErr w:type="spellEnd"/>
      <w:r>
        <w:rPr>
          <w:rFonts w:ascii="Times New Roman" w:hAnsi="Times New Roman"/>
          <w:sz w:val="24"/>
        </w:rPr>
        <w:t> (в переводе – Учитель Кун)</w:t>
      </w:r>
      <w:r w:rsidRPr="00092F9B">
        <w:rPr>
          <w:rFonts w:ascii="Times New Roman" w:hAnsi="Times New Roman"/>
          <w:sz w:val="24"/>
        </w:rPr>
        <w:t>. Конфуций, как его принято на</w:t>
      </w:r>
      <w:r w:rsidR="00953FF8">
        <w:rPr>
          <w:rFonts w:ascii="Times New Roman" w:hAnsi="Times New Roman"/>
          <w:sz w:val="24"/>
        </w:rPr>
        <w:t>зывать, жил в 551–484 гг. до н.</w:t>
      </w:r>
      <w:r w:rsidRPr="00092F9B">
        <w:rPr>
          <w:rFonts w:ascii="Times New Roman" w:hAnsi="Times New Roman"/>
          <w:sz w:val="24"/>
        </w:rPr>
        <w:t>э.</w:t>
      </w:r>
      <w:r>
        <w:rPr>
          <w:rFonts w:ascii="Arial" w:hAnsi="Arial" w:cs="Arial"/>
          <w:color w:val="272F3D"/>
          <w:shd w:val="clear" w:color="auto" w:fill="FFFFFF"/>
        </w:rPr>
        <w:t> </w:t>
      </w:r>
    </w:p>
    <w:p w:rsidR="00092F9B" w:rsidRPr="00092F9B" w:rsidRDefault="00092F9B" w:rsidP="00092F9B">
      <w:pPr>
        <w:spacing w:after="0" w:line="240" w:lineRule="auto"/>
        <w:ind w:firstLine="709"/>
        <w:jc w:val="both"/>
        <w:rPr>
          <w:rFonts w:ascii="Times New Roman" w:hAnsi="Times New Roman"/>
          <w:sz w:val="24"/>
        </w:rPr>
      </w:pPr>
      <w:r w:rsidRPr="00092F9B">
        <w:rPr>
          <w:rFonts w:ascii="Times New Roman" w:hAnsi="Times New Roman"/>
          <w:sz w:val="24"/>
        </w:rPr>
        <w:t>Даосизм отличался от конфуцианства в отношении того, что должен делать человек. Каждый человек, с точки зрения Лао-Цзы, должен следовать своим собственным предначертаниям и исполнять тот путь, который ему был предначертан свыше. Если Конфуций признавал явное доминирование государства над человеком, то Лао-Цзы на эту проблему смотрел по-другому.</w:t>
      </w:r>
      <w:r w:rsidR="009034B5" w:rsidRPr="009034B5">
        <w:rPr>
          <w:rFonts w:ascii="Arial" w:hAnsi="Arial" w:cs="Arial"/>
          <w:color w:val="272F3D"/>
          <w:shd w:val="clear" w:color="auto" w:fill="FFFFFF"/>
        </w:rPr>
        <w:t xml:space="preserve"> </w:t>
      </w:r>
      <w:r w:rsidR="009034B5" w:rsidRPr="00953FF8">
        <w:rPr>
          <w:rFonts w:ascii="Times New Roman" w:hAnsi="Times New Roman"/>
          <w:sz w:val="24"/>
        </w:rPr>
        <w:t>Р</w:t>
      </w:r>
      <w:r w:rsidR="009034B5" w:rsidRPr="009034B5">
        <w:rPr>
          <w:rFonts w:ascii="Times New Roman" w:hAnsi="Times New Roman"/>
          <w:sz w:val="24"/>
        </w:rPr>
        <w:t>елигиозно-философское учение, известное как </w:t>
      </w:r>
      <w:r w:rsidR="009034B5" w:rsidRPr="009034B5">
        <w:rPr>
          <w:rFonts w:ascii="Times New Roman" w:hAnsi="Times New Roman"/>
          <w:bCs/>
          <w:sz w:val="24"/>
        </w:rPr>
        <w:t>даосизм</w:t>
      </w:r>
      <w:r w:rsidR="009034B5">
        <w:rPr>
          <w:rFonts w:ascii="Times New Roman" w:hAnsi="Times New Roman"/>
          <w:bCs/>
          <w:sz w:val="24"/>
        </w:rPr>
        <w:t>,</w:t>
      </w:r>
      <w:r w:rsidR="009034B5" w:rsidRPr="009034B5">
        <w:rPr>
          <w:rFonts w:ascii="Times New Roman" w:hAnsi="Times New Roman"/>
          <w:sz w:val="24"/>
        </w:rPr>
        <w:t xml:space="preserve"> основ</w:t>
      </w:r>
      <w:r w:rsidR="009034B5">
        <w:rPr>
          <w:rFonts w:ascii="Times New Roman" w:hAnsi="Times New Roman"/>
          <w:sz w:val="24"/>
        </w:rPr>
        <w:t>ал</w:t>
      </w:r>
      <w:r w:rsidR="009034B5" w:rsidRPr="009034B5">
        <w:rPr>
          <w:rFonts w:ascii="Times New Roman" w:hAnsi="Times New Roman"/>
          <w:sz w:val="24"/>
        </w:rPr>
        <w:t> </w:t>
      </w:r>
      <w:r w:rsidR="00953FF8">
        <w:rPr>
          <w:rFonts w:ascii="Times New Roman" w:hAnsi="Times New Roman"/>
          <w:sz w:val="24"/>
        </w:rPr>
        <w:t xml:space="preserve">философ </w:t>
      </w:r>
      <w:r w:rsidR="009034B5">
        <w:rPr>
          <w:rFonts w:ascii="Times New Roman" w:hAnsi="Times New Roman"/>
          <w:bCs/>
          <w:sz w:val="24"/>
        </w:rPr>
        <w:t xml:space="preserve">Лао-Цзы, который </w:t>
      </w:r>
      <w:r w:rsidR="009034B5" w:rsidRPr="009034B5">
        <w:rPr>
          <w:rFonts w:ascii="Times New Roman" w:hAnsi="Times New Roman"/>
          <w:sz w:val="24"/>
        </w:rPr>
        <w:t>создал священную книгу </w:t>
      </w:r>
      <w:r w:rsidR="009034B5" w:rsidRPr="009034B5">
        <w:rPr>
          <w:rFonts w:ascii="Times New Roman" w:hAnsi="Times New Roman"/>
          <w:bCs/>
          <w:sz w:val="24"/>
        </w:rPr>
        <w:t xml:space="preserve">«Дао Дэ </w:t>
      </w:r>
      <w:proofErr w:type="spellStart"/>
      <w:r w:rsidR="009034B5" w:rsidRPr="009034B5">
        <w:rPr>
          <w:rFonts w:ascii="Times New Roman" w:hAnsi="Times New Roman"/>
          <w:bCs/>
          <w:sz w:val="24"/>
        </w:rPr>
        <w:t>Дзин</w:t>
      </w:r>
      <w:proofErr w:type="spellEnd"/>
      <w:r w:rsidR="009034B5" w:rsidRPr="009034B5">
        <w:rPr>
          <w:rFonts w:ascii="Times New Roman" w:hAnsi="Times New Roman"/>
          <w:bCs/>
          <w:sz w:val="24"/>
        </w:rPr>
        <w:t>»</w:t>
      </w:r>
      <w:r w:rsidR="009034B5" w:rsidRPr="009034B5">
        <w:rPr>
          <w:rFonts w:ascii="Times New Roman" w:hAnsi="Times New Roman"/>
          <w:sz w:val="24"/>
        </w:rPr>
        <w:t xml:space="preserve">, </w:t>
      </w:r>
      <w:r w:rsidR="00953FF8">
        <w:rPr>
          <w:rFonts w:ascii="Times New Roman" w:hAnsi="Times New Roman"/>
          <w:sz w:val="24"/>
        </w:rPr>
        <w:t>в</w:t>
      </w:r>
      <w:r w:rsidR="009034B5" w:rsidRPr="009034B5">
        <w:rPr>
          <w:rFonts w:ascii="Times New Roman" w:hAnsi="Times New Roman"/>
          <w:sz w:val="24"/>
        </w:rPr>
        <w:t xml:space="preserve"> перевод</w:t>
      </w:r>
      <w:r w:rsidR="00953FF8">
        <w:rPr>
          <w:rFonts w:ascii="Times New Roman" w:hAnsi="Times New Roman"/>
          <w:sz w:val="24"/>
        </w:rPr>
        <w:t>е</w:t>
      </w:r>
      <w:r w:rsidR="009034B5" w:rsidRPr="009034B5">
        <w:rPr>
          <w:rFonts w:ascii="Times New Roman" w:hAnsi="Times New Roman"/>
          <w:sz w:val="24"/>
        </w:rPr>
        <w:t xml:space="preserve"> «Слово о пути и благодати».</w:t>
      </w:r>
      <w:r w:rsidR="009034B5">
        <w:rPr>
          <w:rFonts w:ascii="Arial" w:hAnsi="Arial" w:cs="Arial"/>
          <w:color w:val="272F3D"/>
          <w:shd w:val="clear" w:color="auto" w:fill="FFFFFF"/>
        </w:rPr>
        <w:t> </w:t>
      </w:r>
    </w:p>
    <w:p w:rsidR="0026050B" w:rsidRPr="009034B5" w:rsidRDefault="009034B5" w:rsidP="00AC2CA6">
      <w:pPr>
        <w:spacing w:after="0" w:line="240" w:lineRule="auto"/>
        <w:ind w:firstLine="709"/>
        <w:jc w:val="both"/>
        <w:rPr>
          <w:rFonts w:ascii="Times New Roman" w:hAnsi="Times New Roman"/>
          <w:sz w:val="24"/>
        </w:rPr>
      </w:pPr>
      <w:r>
        <w:rPr>
          <w:rFonts w:ascii="Times New Roman" w:hAnsi="Times New Roman"/>
          <w:sz w:val="24"/>
        </w:rPr>
        <w:t>Н</w:t>
      </w:r>
      <w:r w:rsidRPr="009034B5">
        <w:rPr>
          <w:rFonts w:ascii="Times New Roman" w:hAnsi="Times New Roman"/>
          <w:sz w:val="24"/>
        </w:rPr>
        <w:t>е религиозное, а скорее политико-правовое</w:t>
      </w:r>
      <w:r>
        <w:rPr>
          <w:rFonts w:ascii="Times New Roman" w:hAnsi="Times New Roman"/>
          <w:sz w:val="24"/>
        </w:rPr>
        <w:t xml:space="preserve"> учение</w:t>
      </w:r>
      <w:r w:rsidRPr="009034B5">
        <w:rPr>
          <w:rFonts w:ascii="Times New Roman" w:hAnsi="Times New Roman"/>
          <w:sz w:val="24"/>
        </w:rPr>
        <w:t>, получило название </w:t>
      </w:r>
      <w:proofErr w:type="spellStart"/>
      <w:r w:rsidRPr="009034B5">
        <w:rPr>
          <w:rFonts w:ascii="Times New Roman" w:hAnsi="Times New Roman"/>
          <w:bCs/>
          <w:sz w:val="24"/>
        </w:rPr>
        <w:t>легизм</w:t>
      </w:r>
      <w:proofErr w:type="spellEnd"/>
      <w:r w:rsidRPr="009034B5">
        <w:rPr>
          <w:rFonts w:ascii="Times New Roman" w:hAnsi="Times New Roman"/>
          <w:sz w:val="24"/>
        </w:rPr>
        <w:t xml:space="preserve">. Это философская школа эпохи </w:t>
      </w:r>
      <w:proofErr w:type="spellStart"/>
      <w:r w:rsidRPr="009034B5">
        <w:rPr>
          <w:rFonts w:ascii="Times New Roman" w:hAnsi="Times New Roman"/>
          <w:sz w:val="24"/>
        </w:rPr>
        <w:t>Чжаньго</w:t>
      </w:r>
      <w:proofErr w:type="spellEnd"/>
      <w:r w:rsidRPr="009034B5">
        <w:rPr>
          <w:rFonts w:ascii="Times New Roman" w:hAnsi="Times New Roman"/>
          <w:sz w:val="24"/>
        </w:rPr>
        <w:t xml:space="preserve"> (Воюющих царств). </w:t>
      </w:r>
      <w:r w:rsidRPr="009034B5">
        <w:rPr>
          <w:rFonts w:ascii="Times New Roman" w:hAnsi="Times New Roman"/>
          <w:bCs/>
          <w:sz w:val="24"/>
        </w:rPr>
        <w:t xml:space="preserve">Основной идеей школы было равенство всех перед Законом и Сыном Неба, следствием чего являлась идея раздачи титулов не по рождению, а по реальным заслугам, согласно которой любой </w:t>
      </w:r>
      <w:r>
        <w:rPr>
          <w:rFonts w:ascii="Times New Roman" w:hAnsi="Times New Roman"/>
          <w:bCs/>
          <w:sz w:val="24"/>
        </w:rPr>
        <w:t>человек</w:t>
      </w:r>
      <w:r w:rsidRPr="009034B5">
        <w:rPr>
          <w:rFonts w:ascii="Times New Roman" w:hAnsi="Times New Roman"/>
          <w:bCs/>
          <w:sz w:val="24"/>
        </w:rPr>
        <w:t xml:space="preserve"> имел право дослужиться до первого министра</w:t>
      </w:r>
      <w:r w:rsidRPr="009034B5">
        <w:rPr>
          <w:rFonts w:ascii="Times New Roman" w:hAnsi="Times New Roman"/>
          <w:sz w:val="24"/>
        </w:rPr>
        <w:t>. Каждый человек в этой системе имел возможность оказывать влияние на государственный аппарат. Правда, для того чтобы быть назначенным на любой государственный пост, требовалось сдавать сложные и продолжительные экзамены.</w:t>
      </w:r>
      <w:r>
        <w:rPr>
          <w:rFonts w:ascii="Times New Roman" w:hAnsi="Times New Roman"/>
          <w:sz w:val="24"/>
        </w:rPr>
        <w:t xml:space="preserve"> </w:t>
      </w:r>
      <w:r w:rsidRPr="009034B5">
        <w:rPr>
          <w:rFonts w:ascii="Times New Roman" w:hAnsi="Times New Roman"/>
          <w:sz w:val="24"/>
        </w:rPr>
        <w:t xml:space="preserve">Первый, кто попытался </w:t>
      </w:r>
      <w:proofErr w:type="gramStart"/>
      <w:r w:rsidRPr="009034B5">
        <w:rPr>
          <w:rFonts w:ascii="Times New Roman" w:hAnsi="Times New Roman"/>
          <w:sz w:val="24"/>
        </w:rPr>
        <w:t xml:space="preserve">воплотить идеи </w:t>
      </w:r>
      <w:proofErr w:type="spellStart"/>
      <w:r w:rsidRPr="009034B5">
        <w:rPr>
          <w:rFonts w:ascii="Times New Roman" w:hAnsi="Times New Roman"/>
          <w:sz w:val="24"/>
        </w:rPr>
        <w:t>легизма</w:t>
      </w:r>
      <w:proofErr w:type="spellEnd"/>
      <w:r>
        <w:rPr>
          <w:rFonts w:ascii="Times New Roman" w:hAnsi="Times New Roman"/>
          <w:sz w:val="24"/>
        </w:rPr>
        <w:t xml:space="preserve"> на практике был</w:t>
      </w:r>
      <w:proofErr w:type="gramEnd"/>
      <w:r>
        <w:rPr>
          <w:rFonts w:ascii="Times New Roman" w:hAnsi="Times New Roman"/>
          <w:sz w:val="24"/>
        </w:rPr>
        <w:t xml:space="preserve"> </w:t>
      </w:r>
      <w:r w:rsidR="00B5116B">
        <w:rPr>
          <w:rFonts w:ascii="Times New Roman" w:hAnsi="Times New Roman"/>
          <w:sz w:val="24"/>
        </w:rPr>
        <w:t xml:space="preserve">правитель </w:t>
      </w:r>
      <w:r w:rsidR="00B5116B">
        <w:rPr>
          <w:rFonts w:ascii="Times New Roman" w:hAnsi="Times New Roman"/>
          <w:sz w:val="24"/>
        </w:rPr>
        <w:br/>
      </w:r>
      <w:proofErr w:type="spellStart"/>
      <w:r w:rsidRPr="009034B5">
        <w:rPr>
          <w:rFonts w:ascii="Times New Roman" w:hAnsi="Times New Roman"/>
          <w:bCs/>
          <w:sz w:val="24"/>
        </w:rPr>
        <w:t>Шан</w:t>
      </w:r>
      <w:proofErr w:type="spellEnd"/>
      <w:r w:rsidRPr="009034B5">
        <w:rPr>
          <w:rFonts w:ascii="Times New Roman" w:hAnsi="Times New Roman"/>
          <w:bCs/>
          <w:sz w:val="24"/>
        </w:rPr>
        <w:t xml:space="preserve"> Ян</w:t>
      </w:r>
      <w:r w:rsidR="00B5116B">
        <w:rPr>
          <w:rFonts w:ascii="Times New Roman" w:hAnsi="Times New Roman"/>
          <w:sz w:val="24"/>
        </w:rPr>
        <w:t>. Он в середине IV века до н.</w:t>
      </w:r>
      <w:r w:rsidRPr="009034B5">
        <w:rPr>
          <w:rFonts w:ascii="Times New Roman" w:hAnsi="Times New Roman"/>
          <w:sz w:val="24"/>
        </w:rPr>
        <w:t>э. пр</w:t>
      </w:r>
      <w:r>
        <w:rPr>
          <w:rFonts w:ascii="Times New Roman" w:hAnsi="Times New Roman"/>
          <w:sz w:val="24"/>
        </w:rPr>
        <w:t xml:space="preserve">овел реформы в государстве </w:t>
      </w:r>
      <w:proofErr w:type="spellStart"/>
      <w:r>
        <w:rPr>
          <w:rFonts w:ascii="Times New Roman" w:hAnsi="Times New Roman"/>
          <w:sz w:val="24"/>
        </w:rPr>
        <w:t>Цинь</w:t>
      </w:r>
      <w:proofErr w:type="spellEnd"/>
      <w:r>
        <w:rPr>
          <w:rFonts w:ascii="Times New Roman" w:hAnsi="Times New Roman"/>
          <w:sz w:val="24"/>
        </w:rPr>
        <w:t>.</w:t>
      </w:r>
      <w:r w:rsidRPr="009034B5">
        <w:rPr>
          <w:rFonts w:ascii="Times New Roman" w:hAnsi="Times New Roman"/>
          <w:sz w:val="24"/>
        </w:rPr>
        <w:t xml:space="preserve"> Результатом этого стало превращение </w:t>
      </w:r>
      <w:proofErr w:type="spellStart"/>
      <w:r w:rsidRPr="009034B5">
        <w:rPr>
          <w:rFonts w:ascii="Times New Roman" w:hAnsi="Times New Roman"/>
          <w:sz w:val="24"/>
        </w:rPr>
        <w:t>Цинь</w:t>
      </w:r>
      <w:proofErr w:type="spellEnd"/>
      <w:r w:rsidRPr="009034B5">
        <w:rPr>
          <w:rFonts w:ascii="Times New Roman" w:hAnsi="Times New Roman"/>
          <w:sz w:val="24"/>
        </w:rPr>
        <w:t xml:space="preserve"> в самую настоящую империю и ее переход к завоеваниям. Критики </w:t>
      </w:r>
      <w:proofErr w:type="spellStart"/>
      <w:r w:rsidRPr="009034B5">
        <w:rPr>
          <w:rFonts w:ascii="Times New Roman" w:hAnsi="Times New Roman"/>
          <w:sz w:val="24"/>
        </w:rPr>
        <w:t>легизма</w:t>
      </w:r>
      <w:proofErr w:type="spellEnd"/>
      <w:r w:rsidRPr="009034B5">
        <w:rPr>
          <w:rFonts w:ascii="Times New Roman" w:hAnsi="Times New Roman"/>
          <w:sz w:val="24"/>
        </w:rPr>
        <w:t xml:space="preserve"> считают, что именно из него выросла концепция тоталитарного общества. </w:t>
      </w:r>
      <w:r w:rsidRPr="009034B5">
        <w:rPr>
          <w:rFonts w:ascii="Times New Roman" w:hAnsi="Times New Roman"/>
          <w:bCs/>
          <w:sz w:val="24"/>
        </w:rPr>
        <w:t>Тоталитаризм</w:t>
      </w:r>
      <w:r w:rsidRPr="009034B5">
        <w:rPr>
          <w:rFonts w:ascii="Times New Roman" w:hAnsi="Times New Roman"/>
          <w:sz w:val="24"/>
        </w:rPr>
        <w:t> </w:t>
      </w:r>
      <w:r>
        <w:rPr>
          <w:rFonts w:ascii="Times New Roman" w:hAnsi="Times New Roman"/>
          <w:sz w:val="24"/>
        </w:rPr>
        <w:t xml:space="preserve"> </w:t>
      </w:r>
      <w:r w:rsidRPr="009034B5">
        <w:rPr>
          <w:rFonts w:ascii="Times New Roman" w:hAnsi="Times New Roman"/>
          <w:sz w:val="24"/>
        </w:rPr>
        <w:t xml:space="preserve">– это политический режим, характеризующийся контролем государства над частной жизнью своих граждан. Именно реформа </w:t>
      </w:r>
      <w:proofErr w:type="spellStart"/>
      <w:r w:rsidRPr="009034B5">
        <w:rPr>
          <w:rFonts w:ascii="Times New Roman" w:hAnsi="Times New Roman"/>
          <w:sz w:val="24"/>
        </w:rPr>
        <w:t>Шан</w:t>
      </w:r>
      <w:proofErr w:type="spellEnd"/>
      <w:r w:rsidRPr="009034B5">
        <w:rPr>
          <w:rFonts w:ascii="Times New Roman" w:hAnsi="Times New Roman"/>
          <w:sz w:val="24"/>
        </w:rPr>
        <w:t xml:space="preserve"> Яна помогли созданию первого </w:t>
      </w:r>
      <w:proofErr w:type="spellStart"/>
      <w:r w:rsidRPr="009034B5">
        <w:rPr>
          <w:rFonts w:ascii="Times New Roman" w:hAnsi="Times New Roman"/>
          <w:sz w:val="24"/>
        </w:rPr>
        <w:t>общекитайского</w:t>
      </w:r>
      <w:proofErr w:type="spellEnd"/>
      <w:r w:rsidRPr="009034B5">
        <w:rPr>
          <w:rFonts w:ascii="Times New Roman" w:hAnsi="Times New Roman"/>
          <w:sz w:val="24"/>
        </w:rPr>
        <w:t xml:space="preserve"> государства. Это государство просуществовало </w:t>
      </w:r>
      <w:r w:rsidR="00B5116B">
        <w:rPr>
          <w:rFonts w:ascii="Times New Roman" w:hAnsi="Times New Roman"/>
          <w:bCs/>
          <w:sz w:val="24"/>
        </w:rPr>
        <w:t>с 221 по 207 год до н.</w:t>
      </w:r>
      <w:r w:rsidRPr="009034B5">
        <w:rPr>
          <w:rFonts w:ascii="Times New Roman" w:hAnsi="Times New Roman"/>
          <w:bCs/>
          <w:sz w:val="24"/>
        </w:rPr>
        <w:t>э</w:t>
      </w:r>
      <w:r w:rsidRPr="009034B5">
        <w:rPr>
          <w:rFonts w:ascii="Times New Roman" w:hAnsi="Times New Roman"/>
          <w:sz w:val="24"/>
        </w:rPr>
        <w:t>. Историки называют это государство </w:t>
      </w:r>
      <w:r w:rsidRPr="009034B5">
        <w:rPr>
          <w:rFonts w:ascii="Times New Roman" w:hAnsi="Times New Roman"/>
          <w:bCs/>
          <w:sz w:val="24"/>
        </w:rPr>
        <w:t xml:space="preserve">Империей </w:t>
      </w:r>
      <w:proofErr w:type="spellStart"/>
      <w:r w:rsidRPr="009034B5">
        <w:rPr>
          <w:rFonts w:ascii="Times New Roman" w:hAnsi="Times New Roman"/>
          <w:bCs/>
          <w:sz w:val="24"/>
        </w:rPr>
        <w:t>Цинь</w:t>
      </w:r>
      <w:proofErr w:type="spellEnd"/>
      <w:r w:rsidRPr="009034B5">
        <w:rPr>
          <w:rFonts w:ascii="Times New Roman" w:hAnsi="Times New Roman"/>
          <w:sz w:val="24"/>
        </w:rPr>
        <w:t>. Руководствуясь принципом верховенства</w:t>
      </w:r>
      <w:r>
        <w:rPr>
          <w:rFonts w:ascii="Times New Roman" w:hAnsi="Times New Roman"/>
          <w:sz w:val="24"/>
        </w:rPr>
        <w:t xml:space="preserve"> </w:t>
      </w:r>
      <w:r w:rsidRPr="009034B5">
        <w:rPr>
          <w:rFonts w:ascii="Times New Roman" w:hAnsi="Times New Roman"/>
          <w:sz w:val="24"/>
        </w:rPr>
        <w:t xml:space="preserve">правителя, принципом всеобщего подчинения, он создал мощнейшее централизованное государство, единую систему законов, единую систему мер и </w:t>
      </w:r>
      <w:r w:rsidRPr="009034B5">
        <w:rPr>
          <w:rFonts w:ascii="Times New Roman" w:hAnsi="Times New Roman"/>
          <w:sz w:val="24"/>
        </w:rPr>
        <w:lastRenderedPageBreak/>
        <w:t>весов, унифицировал порядки в стране, была создана огромная и мощная армия. Именно при нем началось строительство линий укреплений, впоследствии известн</w:t>
      </w:r>
      <w:r>
        <w:rPr>
          <w:rFonts w:ascii="Times New Roman" w:hAnsi="Times New Roman"/>
          <w:sz w:val="24"/>
        </w:rPr>
        <w:t>ых</w:t>
      </w:r>
      <w:r w:rsidRPr="009034B5">
        <w:rPr>
          <w:rFonts w:ascii="Times New Roman" w:hAnsi="Times New Roman"/>
          <w:sz w:val="24"/>
        </w:rPr>
        <w:t xml:space="preserve"> как Великая Китайская стена. Однако к этому императору многие историки относятся критически: время его правления оказало серьезное негативное влияние на китайское общество. Экономический подъем сопровождался невиданными до тех времен репрессиями, жесточайшими наказаниями и прославлением имени императора.</w:t>
      </w:r>
    </w:p>
    <w:p w:rsidR="0026050B" w:rsidRDefault="009034B5" w:rsidP="00AC2CA6">
      <w:pPr>
        <w:spacing w:after="0" w:line="240" w:lineRule="auto"/>
        <w:ind w:firstLine="709"/>
        <w:jc w:val="both"/>
        <w:rPr>
          <w:rFonts w:ascii="Times New Roman" w:hAnsi="Times New Roman"/>
          <w:sz w:val="24"/>
        </w:rPr>
      </w:pPr>
      <w:r w:rsidRPr="009034B5">
        <w:rPr>
          <w:rFonts w:ascii="Times New Roman" w:hAnsi="Times New Roman"/>
          <w:sz w:val="24"/>
        </w:rPr>
        <w:t xml:space="preserve">Вскоре после смерти императора мелкий чиновник </w:t>
      </w:r>
      <w:proofErr w:type="spellStart"/>
      <w:r w:rsidRPr="009034B5">
        <w:rPr>
          <w:rFonts w:ascii="Times New Roman" w:hAnsi="Times New Roman"/>
          <w:sz w:val="24"/>
        </w:rPr>
        <w:t>Лю</w:t>
      </w:r>
      <w:proofErr w:type="spellEnd"/>
      <w:r w:rsidRPr="009034B5">
        <w:rPr>
          <w:rFonts w:ascii="Times New Roman" w:hAnsi="Times New Roman"/>
          <w:sz w:val="24"/>
        </w:rPr>
        <w:t xml:space="preserve"> </w:t>
      </w:r>
      <w:proofErr w:type="spellStart"/>
      <w:r w:rsidRPr="009034B5">
        <w:rPr>
          <w:rFonts w:ascii="Times New Roman" w:hAnsi="Times New Roman"/>
          <w:sz w:val="24"/>
        </w:rPr>
        <w:t>Бан</w:t>
      </w:r>
      <w:proofErr w:type="spellEnd"/>
      <w:r w:rsidRPr="009034B5">
        <w:rPr>
          <w:rFonts w:ascii="Times New Roman" w:hAnsi="Times New Roman"/>
          <w:sz w:val="24"/>
        </w:rPr>
        <w:t xml:space="preserve"> поднял восстание, сумел со своим войском захватить столицу и провозгласить создание новой империи. Эта империя получила название </w:t>
      </w:r>
      <w:proofErr w:type="spellStart"/>
      <w:r>
        <w:rPr>
          <w:rFonts w:ascii="Times New Roman" w:hAnsi="Times New Roman"/>
          <w:sz w:val="24"/>
        </w:rPr>
        <w:t>Хань</w:t>
      </w:r>
      <w:proofErr w:type="spellEnd"/>
      <w:r>
        <w:rPr>
          <w:rFonts w:ascii="Times New Roman" w:hAnsi="Times New Roman"/>
          <w:sz w:val="24"/>
        </w:rPr>
        <w:t>. Д</w:t>
      </w:r>
      <w:r w:rsidRPr="009034B5">
        <w:rPr>
          <w:rFonts w:ascii="Times New Roman" w:hAnsi="Times New Roman"/>
          <w:sz w:val="24"/>
        </w:rPr>
        <w:t xml:space="preserve">инастия </w:t>
      </w:r>
      <w:proofErr w:type="spellStart"/>
      <w:r w:rsidRPr="009034B5">
        <w:rPr>
          <w:rFonts w:ascii="Times New Roman" w:hAnsi="Times New Roman"/>
          <w:sz w:val="24"/>
        </w:rPr>
        <w:t>Бан</w:t>
      </w:r>
      <w:proofErr w:type="spellEnd"/>
      <w:r w:rsidRPr="009034B5">
        <w:rPr>
          <w:rFonts w:ascii="Times New Roman" w:hAnsi="Times New Roman"/>
          <w:sz w:val="24"/>
        </w:rPr>
        <w:t xml:space="preserve"> п</w:t>
      </w:r>
      <w:r>
        <w:rPr>
          <w:rFonts w:ascii="Times New Roman" w:hAnsi="Times New Roman"/>
          <w:sz w:val="24"/>
        </w:rPr>
        <w:t>равила в Китае с 206 года до н.</w:t>
      </w:r>
      <w:r w:rsidRPr="009034B5">
        <w:rPr>
          <w:rFonts w:ascii="Times New Roman" w:hAnsi="Times New Roman"/>
          <w:sz w:val="24"/>
        </w:rPr>
        <w:t xml:space="preserve">э. по 220 год н.э. В это время китайское общество </w:t>
      </w:r>
      <w:r w:rsidR="00B83B86">
        <w:rPr>
          <w:rFonts w:ascii="Times New Roman" w:hAnsi="Times New Roman"/>
          <w:sz w:val="24"/>
        </w:rPr>
        <w:t>объединяется</w:t>
      </w:r>
      <w:r w:rsidRPr="009034B5">
        <w:rPr>
          <w:rFonts w:ascii="Times New Roman" w:hAnsi="Times New Roman"/>
          <w:sz w:val="24"/>
        </w:rPr>
        <w:t>, конфуцианство прин</w:t>
      </w:r>
      <w:r w:rsidR="00B83B86">
        <w:rPr>
          <w:rFonts w:ascii="Times New Roman" w:hAnsi="Times New Roman"/>
          <w:sz w:val="24"/>
        </w:rPr>
        <w:t>имается</w:t>
      </w:r>
      <w:r w:rsidRPr="009034B5">
        <w:rPr>
          <w:rFonts w:ascii="Times New Roman" w:hAnsi="Times New Roman"/>
          <w:sz w:val="24"/>
        </w:rPr>
        <w:t xml:space="preserve"> как официальная </w:t>
      </w:r>
      <w:r w:rsidR="00B5116B">
        <w:rPr>
          <w:rFonts w:ascii="Times New Roman" w:hAnsi="Times New Roman"/>
          <w:sz w:val="24"/>
        </w:rPr>
        <w:t xml:space="preserve">общегосударственная </w:t>
      </w:r>
      <w:r w:rsidRPr="009034B5">
        <w:rPr>
          <w:rFonts w:ascii="Times New Roman" w:hAnsi="Times New Roman"/>
          <w:sz w:val="24"/>
        </w:rPr>
        <w:t xml:space="preserve">религия, но оно </w:t>
      </w:r>
      <w:r w:rsidR="00B83B86">
        <w:rPr>
          <w:rFonts w:ascii="Times New Roman" w:hAnsi="Times New Roman"/>
          <w:sz w:val="24"/>
        </w:rPr>
        <w:t>является</w:t>
      </w:r>
      <w:r w:rsidR="00B83B86" w:rsidRPr="009034B5">
        <w:rPr>
          <w:rFonts w:ascii="Times New Roman" w:hAnsi="Times New Roman"/>
          <w:sz w:val="24"/>
        </w:rPr>
        <w:t xml:space="preserve"> </w:t>
      </w:r>
      <w:r w:rsidRPr="009034B5">
        <w:rPr>
          <w:rFonts w:ascii="Times New Roman" w:hAnsi="Times New Roman"/>
          <w:sz w:val="24"/>
        </w:rPr>
        <w:t>скорее философским учением, определя</w:t>
      </w:r>
      <w:r w:rsidR="00B83B86">
        <w:rPr>
          <w:rFonts w:ascii="Times New Roman" w:hAnsi="Times New Roman"/>
          <w:sz w:val="24"/>
        </w:rPr>
        <w:t>ющ</w:t>
      </w:r>
      <w:r w:rsidRPr="009034B5">
        <w:rPr>
          <w:rFonts w:ascii="Times New Roman" w:hAnsi="Times New Roman"/>
          <w:sz w:val="24"/>
        </w:rPr>
        <w:t xml:space="preserve">им нормы морали и правила поведения людей по отношению друг к другу и к государству. Именно во времена империи </w:t>
      </w:r>
      <w:proofErr w:type="spellStart"/>
      <w:r w:rsidRPr="009034B5">
        <w:rPr>
          <w:rFonts w:ascii="Times New Roman" w:hAnsi="Times New Roman"/>
          <w:sz w:val="24"/>
        </w:rPr>
        <w:t>Хань</w:t>
      </w:r>
      <w:proofErr w:type="spellEnd"/>
      <w:r w:rsidRPr="009034B5">
        <w:rPr>
          <w:rFonts w:ascii="Times New Roman" w:hAnsi="Times New Roman"/>
          <w:sz w:val="24"/>
        </w:rPr>
        <w:t xml:space="preserve"> государство в Китае приняло тот характер, которое оно имеет сегодня. Была создана система государственных монополий </w:t>
      </w:r>
      <w:r w:rsidR="00B83B86">
        <w:rPr>
          <w:rFonts w:ascii="Times New Roman" w:hAnsi="Times New Roman"/>
          <w:sz w:val="24"/>
        </w:rPr>
        <w:t xml:space="preserve">– </w:t>
      </w:r>
      <w:r w:rsidRPr="009034B5">
        <w:rPr>
          <w:rFonts w:ascii="Times New Roman" w:hAnsi="Times New Roman"/>
          <w:sz w:val="24"/>
        </w:rPr>
        <w:t>исключительное право на производство или про</w:t>
      </w:r>
      <w:r w:rsidR="00B83B86">
        <w:rPr>
          <w:rFonts w:ascii="Times New Roman" w:hAnsi="Times New Roman"/>
          <w:sz w:val="24"/>
        </w:rPr>
        <w:t xml:space="preserve">дажу определенного вида товаров </w:t>
      </w:r>
      <w:r w:rsidRPr="009034B5">
        <w:rPr>
          <w:rFonts w:ascii="Times New Roman" w:hAnsi="Times New Roman"/>
          <w:sz w:val="24"/>
        </w:rPr>
        <w:t xml:space="preserve">и система тотального контроля над населением. Считается, что это помогло сохранить </w:t>
      </w:r>
      <w:r w:rsidR="00B83B86" w:rsidRPr="009034B5">
        <w:rPr>
          <w:rFonts w:ascii="Times New Roman" w:hAnsi="Times New Roman"/>
          <w:sz w:val="24"/>
        </w:rPr>
        <w:t xml:space="preserve">цивилизационное и культурное единство </w:t>
      </w:r>
      <w:r w:rsidRPr="009034B5">
        <w:rPr>
          <w:rFonts w:ascii="Times New Roman" w:hAnsi="Times New Roman"/>
          <w:sz w:val="24"/>
        </w:rPr>
        <w:t>Кита</w:t>
      </w:r>
      <w:r w:rsidR="00B83B86">
        <w:rPr>
          <w:rFonts w:ascii="Times New Roman" w:hAnsi="Times New Roman"/>
          <w:sz w:val="24"/>
        </w:rPr>
        <w:t>я</w:t>
      </w:r>
      <w:r w:rsidRPr="009034B5">
        <w:rPr>
          <w:rFonts w:ascii="Times New Roman" w:hAnsi="Times New Roman"/>
          <w:sz w:val="24"/>
        </w:rPr>
        <w:t xml:space="preserve"> на протяжении </w:t>
      </w:r>
      <w:r w:rsidR="00B83B86">
        <w:rPr>
          <w:rFonts w:ascii="Times New Roman" w:hAnsi="Times New Roman"/>
          <w:sz w:val="24"/>
        </w:rPr>
        <w:t xml:space="preserve">последующих </w:t>
      </w:r>
      <w:r w:rsidRPr="009034B5">
        <w:rPr>
          <w:rFonts w:ascii="Times New Roman" w:hAnsi="Times New Roman"/>
          <w:sz w:val="24"/>
        </w:rPr>
        <w:t>тысяч лет.</w:t>
      </w:r>
    </w:p>
    <w:p w:rsidR="0026050B" w:rsidRDefault="0026050B" w:rsidP="00AC2CA6">
      <w:pPr>
        <w:spacing w:after="0" w:line="240" w:lineRule="auto"/>
        <w:ind w:firstLine="709"/>
        <w:jc w:val="both"/>
        <w:rPr>
          <w:rFonts w:ascii="Times New Roman" w:hAnsi="Times New Roman"/>
          <w:sz w:val="24"/>
        </w:rPr>
      </w:pPr>
    </w:p>
    <w:p w:rsidR="0026050B" w:rsidRDefault="0026050B" w:rsidP="00AC2CA6">
      <w:pPr>
        <w:spacing w:after="0" w:line="240" w:lineRule="auto"/>
        <w:ind w:firstLine="709"/>
        <w:jc w:val="both"/>
        <w:rPr>
          <w:rFonts w:ascii="Times New Roman" w:hAnsi="Times New Roman"/>
          <w:sz w:val="24"/>
        </w:rPr>
      </w:pPr>
    </w:p>
    <w:p w:rsidR="0026050B" w:rsidRDefault="0026050B" w:rsidP="00AC2CA6">
      <w:pPr>
        <w:spacing w:after="0" w:line="240" w:lineRule="auto"/>
        <w:ind w:firstLine="709"/>
        <w:jc w:val="both"/>
        <w:rPr>
          <w:rFonts w:ascii="Times New Roman" w:hAnsi="Times New Roman"/>
          <w:sz w:val="24"/>
        </w:rPr>
      </w:pPr>
    </w:p>
    <w:p w:rsidR="0026050B" w:rsidRDefault="0026050B" w:rsidP="00AC2CA6">
      <w:pPr>
        <w:spacing w:after="0" w:line="240" w:lineRule="auto"/>
        <w:ind w:firstLine="709"/>
        <w:jc w:val="both"/>
        <w:rPr>
          <w:rFonts w:ascii="Times New Roman" w:hAnsi="Times New Roman"/>
          <w:sz w:val="24"/>
        </w:rPr>
      </w:pPr>
    </w:p>
    <w:p w:rsidR="0026050B" w:rsidRDefault="0026050B" w:rsidP="00AC2CA6">
      <w:pPr>
        <w:spacing w:after="0" w:line="240" w:lineRule="auto"/>
        <w:ind w:firstLine="709"/>
        <w:jc w:val="both"/>
        <w:rPr>
          <w:rFonts w:ascii="Times New Roman" w:hAnsi="Times New Roman"/>
          <w:sz w:val="24"/>
        </w:rPr>
      </w:pPr>
    </w:p>
    <w:p w:rsidR="0026050B" w:rsidRDefault="0026050B" w:rsidP="00AC2CA6">
      <w:pPr>
        <w:spacing w:after="0" w:line="240" w:lineRule="auto"/>
        <w:ind w:firstLine="709"/>
        <w:jc w:val="both"/>
        <w:rPr>
          <w:rFonts w:ascii="Times New Roman" w:hAnsi="Times New Roman"/>
          <w:sz w:val="24"/>
        </w:rPr>
      </w:pPr>
    </w:p>
    <w:p w:rsidR="00AC2CA6" w:rsidRPr="00AC2CA6" w:rsidRDefault="00DD18C6" w:rsidP="00AC2CA6">
      <w:pPr>
        <w:spacing w:after="0" w:line="240" w:lineRule="auto"/>
        <w:ind w:firstLine="709"/>
        <w:jc w:val="both"/>
        <w:rPr>
          <w:rFonts w:ascii="Times New Roman" w:hAnsi="Times New Roman"/>
          <w:sz w:val="24"/>
        </w:rPr>
      </w:pPr>
      <w:r>
        <w:rPr>
          <w:rFonts w:ascii="Times New Roman" w:hAnsi="Times New Roman"/>
          <w:sz w:val="24"/>
        </w:rPr>
        <w:t xml:space="preserve">   </w:t>
      </w:r>
    </w:p>
    <w:p w:rsidR="00BF047F" w:rsidRDefault="00BF047F">
      <w:pPr>
        <w:spacing w:line="360" w:lineRule="auto"/>
        <w:ind w:firstLine="709"/>
        <w:jc w:val="center"/>
        <w:rPr>
          <w:rFonts w:ascii="Times New Roman" w:hAnsi="Times New Roman"/>
          <w:b/>
          <w:sz w:val="28"/>
        </w:rPr>
      </w:pPr>
    </w:p>
    <w:p w:rsidR="006D4DDB" w:rsidRDefault="00EA5FAB">
      <w:pPr>
        <w:spacing w:line="360" w:lineRule="auto"/>
        <w:ind w:firstLine="709"/>
        <w:jc w:val="center"/>
        <w:rPr>
          <w:rFonts w:ascii="Times New Roman" w:hAnsi="Times New Roman"/>
          <w:b/>
          <w:sz w:val="28"/>
        </w:rPr>
      </w:pPr>
      <w:r w:rsidRPr="00C0207C">
        <w:rPr>
          <w:rFonts w:ascii="Times New Roman" w:hAnsi="Times New Roman"/>
          <w:b/>
          <w:sz w:val="28"/>
        </w:rPr>
        <w:t>С</w:t>
      </w:r>
      <w:r w:rsidR="00CE1568" w:rsidRPr="00C0207C">
        <w:rPr>
          <w:rFonts w:ascii="Times New Roman" w:hAnsi="Times New Roman"/>
          <w:b/>
          <w:sz w:val="28"/>
        </w:rPr>
        <w:t>писок использованной литературы</w:t>
      </w:r>
    </w:p>
    <w:p w:rsidR="00B83B86" w:rsidRPr="00B83B86" w:rsidRDefault="00B83B86" w:rsidP="00B83B86">
      <w:pPr>
        <w:pStyle w:val="a4"/>
        <w:numPr>
          <w:ilvl w:val="0"/>
          <w:numId w:val="2"/>
        </w:numPr>
        <w:spacing w:line="360" w:lineRule="auto"/>
        <w:rPr>
          <w:rFonts w:ascii="Times New Roman" w:hAnsi="Times New Roman"/>
          <w:sz w:val="24"/>
          <w:szCs w:val="24"/>
        </w:rPr>
      </w:pPr>
      <w:r w:rsidRPr="00B83B86">
        <w:rPr>
          <w:rFonts w:ascii="Times New Roman" w:hAnsi="Times New Roman"/>
          <w:sz w:val="24"/>
          <w:szCs w:val="24"/>
        </w:rPr>
        <w:t>Васильев К.В. Истоки китайской цивилизации. – М., 1998.</w:t>
      </w:r>
    </w:p>
    <w:p w:rsidR="00B83B86" w:rsidRPr="00B83B86" w:rsidRDefault="00B83B86" w:rsidP="00B83B86">
      <w:pPr>
        <w:pStyle w:val="a4"/>
        <w:numPr>
          <w:ilvl w:val="0"/>
          <w:numId w:val="2"/>
        </w:numPr>
        <w:spacing w:line="360" w:lineRule="auto"/>
        <w:rPr>
          <w:rFonts w:ascii="Times New Roman" w:hAnsi="Times New Roman"/>
          <w:sz w:val="24"/>
          <w:szCs w:val="24"/>
        </w:rPr>
      </w:pPr>
      <w:r w:rsidRPr="00B83B86">
        <w:rPr>
          <w:rFonts w:ascii="Times New Roman" w:hAnsi="Times New Roman"/>
          <w:sz w:val="24"/>
          <w:szCs w:val="24"/>
        </w:rPr>
        <w:t xml:space="preserve">Климов О.Ю., </w:t>
      </w:r>
      <w:proofErr w:type="spellStart"/>
      <w:r w:rsidRPr="00B83B86">
        <w:rPr>
          <w:rFonts w:ascii="Times New Roman" w:hAnsi="Times New Roman"/>
          <w:sz w:val="24"/>
          <w:szCs w:val="24"/>
        </w:rPr>
        <w:t>Земляницин</w:t>
      </w:r>
      <w:proofErr w:type="spellEnd"/>
      <w:r w:rsidRPr="00B83B86">
        <w:rPr>
          <w:rFonts w:ascii="Times New Roman" w:hAnsi="Times New Roman"/>
          <w:sz w:val="24"/>
          <w:szCs w:val="24"/>
        </w:rPr>
        <w:t xml:space="preserve"> В.А., Носков В.В., </w:t>
      </w:r>
      <w:proofErr w:type="spellStart"/>
      <w:r w:rsidRPr="00B83B86">
        <w:rPr>
          <w:rFonts w:ascii="Times New Roman" w:hAnsi="Times New Roman"/>
          <w:sz w:val="24"/>
          <w:szCs w:val="24"/>
        </w:rPr>
        <w:t>Мясникова</w:t>
      </w:r>
      <w:proofErr w:type="spellEnd"/>
      <w:r w:rsidRPr="00B83B86">
        <w:rPr>
          <w:rFonts w:ascii="Times New Roman" w:hAnsi="Times New Roman"/>
          <w:sz w:val="24"/>
          <w:szCs w:val="24"/>
        </w:rPr>
        <w:t xml:space="preserve"> В.С. Всеобщая история для 10 класса. – М.:</w:t>
      </w:r>
      <w:proofErr w:type="spellStart"/>
      <w:r w:rsidRPr="00B83B86">
        <w:rPr>
          <w:rFonts w:ascii="Times New Roman" w:hAnsi="Times New Roman"/>
          <w:sz w:val="24"/>
          <w:szCs w:val="24"/>
        </w:rPr>
        <w:t>Вентана</w:t>
      </w:r>
      <w:proofErr w:type="spellEnd"/>
      <w:r w:rsidRPr="00B83B86">
        <w:rPr>
          <w:rFonts w:ascii="Times New Roman" w:hAnsi="Times New Roman"/>
          <w:sz w:val="24"/>
          <w:szCs w:val="24"/>
        </w:rPr>
        <w:t>-Граф, 2013.</w:t>
      </w:r>
    </w:p>
    <w:p w:rsidR="00B83B86" w:rsidRPr="00B83B86" w:rsidRDefault="00B83B86" w:rsidP="00B83B86">
      <w:pPr>
        <w:pStyle w:val="a4"/>
        <w:numPr>
          <w:ilvl w:val="0"/>
          <w:numId w:val="2"/>
        </w:numPr>
        <w:spacing w:line="360" w:lineRule="auto"/>
        <w:rPr>
          <w:rFonts w:ascii="Times New Roman" w:hAnsi="Times New Roman"/>
          <w:sz w:val="24"/>
          <w:szCs w:val="24"/>
        </w:rPr>
      </w:pPr>
      <w:proofErr w:type="spellStart"/>
      <w:r w:rsidRPr="00B83B86">
        <w:rPr>
          <w:rFonts w:ascii="Times New Roman" w:hAnsi="Times New Roman"/>
          <w:sz w:val="24"/>
          <w:szCs w:val="24"/>
        </w:rPr>
        <w:t>Конзе</w:t>
      </w:r>
      <w:proofErr w:type="spellEnd"/>
      <w:r w:rsidRPr="00B83B86">
        <w:rPr>
          <w:rFonts w:ascii="Times New Roman" w:hAnsi="Times New Roman"/>
          <w:sz w:val="24"/>
          <w:szCs w:val="24"/>
        </w:rPr>
        <w:t xml:space="preserve"> Э. Буддизм: сущность и развитие. – СПб</w:t>
      </w:r>
      <w:proofErr w:type="gramStart"/>
      <w:r w:rsidRPr="00B83B86">
        <w:rPr>
          <w:rFonts w:ascii="Times New Roman" w:hAnsi="Times New Roman"/>
          <w:sz w:val="24"/>
          <w:szCs w:val="24"/>
        </w:rPr>
        <w:t xml:space="preserve">.: </w:t>
      </w:r>
      <w:proofErr w:type="gramEnd"/>
      <w:r w:rsidRPr="00B83B86">
        <w:rPr>
          <w:rFonts w:ascii="Times New Roman" w:hAnsi="Times New Roman"/>
          <w:sz w:val="24"/>
          <w:szCs w:val="24"/>
        </w:rPr>
        <w:t>Наука, 2003.</w:t>
      </w:r>
    </w:p>
    <w:p w:rsidR="00B83B86" w:rsidRPr="00B83B86" w:rsidRDefault="00B83B86" w:rsidP="00B83B86">
      <w:pPr>
        <w:pStyle w:val="a4"/>
        <w:numPr>
          <w:ilvl w:val="0"/>
          <w:numId w:val="2"/>
        </w:numPr>
        <w:spacing w:line="360" w:lineRule="auto"/>
        <w:rPr>
          <w:rFonts w:ascii="Times New Roman" w:hAnsi="Times New Roman"/>
          <w:sz w:val="24"/>
          <w:szCs w:val="24"/>
        </w:rPr>
      </w:pPr>
      <w:r w:rsidRPr="00B83B86">
        <w:rPr>
          <w:rFonts w:ascii="Times New Roman" w:hAnsi="Times New Roman"/>
          <w:sz w:val="24"/>
          <w:szCs w:val="24"/>
        </w:rPr>
        <w:t xml:space="preserve">Переломов Л.С. Конфуций и конфуцианство с древности по настоящее время (V в. до н. э. – XXI в.). – М.: </w:t>
      </w:r>
      <w:proofErr w:type="spellStart"/>
      <w:r w:rsidRPr="00B83B86">
        <w:rPr>
          <w:rFonts w:ascii="Times New Roman" w:hAnsi="Times New Roman"/>
          <w:sz w:val="24"/>
          <w:szCs w:val="24"/>
        </w:rPr>
        <w:t>Стилсервис</w:t>
      </w:r>
      <w:proofErr w:type="spellEnd"/>
      <w:r w:rsidRPr="00B83B86">
        <w:rPr>
          <w:rFonts w:ascii="Times New Roman" w:hAnsi="Times New Roman"/>
          <w:sz w:val="24"/>
          <w:szCs w:val="24"/>
        </w:rPr>
        <w:t>, Институт Дальнего Востока РАН, 2009.</w:t>
      </w:r>
    </w:p>
    <w:p w:rsidR="00193F3E" w:rsidRPr="00B83B86" w:rsidRDefault="00B83B86" w:rsidP="00B83B86">
      <w:pPr>
        <w:pStyle w:val="a4"/>
        <w:numPr>
          <w:ilvl w:val="0"/>
          <w:numId w:val="2"/>
        </w:numPr>
        <w:spacing w:line="360" w:lineRule="auto"/>
        <w:rPr>
          <w:rFonts w:ascii="Times New Roman" w:hAnsi="Times New Roman"/>
          <w:sz w:val="24"/>
          <w:szCs w:val="24"/>
        </w:rPr>
      </w:pPr>
      <w:r w:rsidRPr="00B83B86">
        <w:rPr>
          <w:rFonts w:ascii="Times New Roman" w:hAnsi="Times New Roman"/>
          <w:sz w:val="24"/>
          <w:szCs w:val="24"/>
        </w:rPr>
        <w:t xml:space="preserve">Рагозина З.А. История Индии (времен </w:t>
      </w:r>
      <w:proofErr w:type="gramStart"/>
      <w:r w:rsidRPr="00B83B86">
        <w:rPr>
          <w:rFonts w:ascii="Times New Roman" w:hAnsi="Times New Roman"/>
          <w:sz w:val="24"/>
          <w:szCs w:val="24"/>
        </w:rPr>
        <w:t>Риг-Веды</w:t>
      </w:r>
      <w:proofErr w:type="gramEnd"/>
      <w:r w:rsidRPr="00B83B86">
        <w:rPr>
          <w:rFonts w:ascii="Times New Roman" w:hAnsi="Times New Roman"/>
          <w:sz w:val="24"/>
          <w:szCs w:val="24"/>
        </w:rPr>
        <w:t xml:space="preserve">). – СПб: Издание А.Ф. Маркса, 1905. </w:t>
      </w:r>
    </w:p>
    <w:p w:rsidR="00B83B86" w:rsidRPr="00B83B86" w:rsidRDefault="00B83B86" w:rsidP="00B83B86">
      <w:pPr>
        <w:pStyle w:val="a4"/>
        <w:numPr>
          <w:ilvl w:val="0"/>
          <w:numId w:val="2"/>
        </w:numPr>
        <w:spacing w:line="360" w:lineRule="auto"/>
        <w:rPr>
          <w:rFonts w:ascii="Times New Roman" w:hAnsi="Times New Roman"/>
          <w:sz w:val="24"/>
          <w:szCs w:val="24"/>
        </w:rPr>
      </w:pPr>
      <w:r w:rsidRPr="00B83B86">
        <w:rPr>
          <w:rFonts w:ascii="Times New Roman" w:hAnsi="Times New Roman"/>
          <w:sz w:val="24"/>
          <w:szCs w:val="24"/>
        </w:rPr>
        <w:t>Антонова Е.В. Месопотамия на пути к первым государствам. – М.: Изд. фирма «Восточная литература» РАН, 1998.</w:t>
      </w:r>
    </w:p>
    <w:p w:rsidR="00B83B86" w:rsidRPr="00B83B86" w:rsidRDefault="00B83B86" w:rsidP="00B83B86">
      <w:pPr>
        <w:pStyle w:val="a4"/>
        <w:numPr>
          <w:ilvl w:val="0"/>
          <w:numId w:val="2"/>
        </w:numPr>
        <w:spacing w:line="360" w:lineRule="auto"/>
        <w:rPr>
          <w:rFonts w:ascii="Times New Roman" w:hAnsi="Times New Roman"/>
          <w:sz w:val="24"/>
          <w:szCs w:val="24"/>
        </w:rPr>
      </w:pPr>
      <w:r w:rsidRPr="00B83B86">
        <w:rPr>
          <w:rFonts w:ascii="Times New Roman" w:hAnsi="Times New Roman"/>
          <w:sz w:val="24"/>
          <w:szCs w:val="24"/>
        </w:rPr>
        <w:t xml:space="preserve">Гуляев В.И. Шумер. Вавилон. Ассирия: 5000 лет истории. – М.: </w:t>
      </w:r>
      <w:proofErr w:type="spellStart"/>
      <w:r w:rsidRPr="00B83B86">
        <w:rPr>
          <w:rFonts w:ascii="Times New Roman" w:hAnsi="Times New Roman"/>
          <w:sz w:val="24"/>
          <w:szCs w:val="24"/>
        </w:rPr>
        <w:t>Алетейа</w:t>
      </w:r>
      <w:proofErr w:type="spellEnd"/>
      <w:r w:rsidRPr="00B83B86">
        <w:rPr>
          <w:rFonts w:ascii="Times New Roman" w:hAnsi="Times New Roman"/>
          <w:sz w:val="24"/>
          <w:szCs w:val="24"/>
        </w:rPr>
        <w:t>, 2004.</w:t>
      </w:r>
    </w:p>
    <w:p w:rsidR="00B83B86" w:rsidRPr="00B83B86" w:rsidRDefault="00B83B86" w:rsidP="00B83B86">
      <w:pPr>
        <w:pStyle w:val="a4"/>
        <w:numPr>
          <w:ilvl w:val="0"/>
          <w:numId w:val="2"/>
        </w:numPr>
        <w:spacing w:line="360" w:lineRule="auto"/>
        <w:rPr>
          <w:rFonts w:ascii="Times New Roman" w:hAnsi="Times New Roman"/>
          <w:sz w:val="24"/>
          <w:szCs w:val="24"/>
        </w:rPr>
      </w:pPr>
      <w:r w:rsidRPr="00B83B86">
        <w:rPr>
          <w:rFonts w:ascii="Times New Roman" w:hAnsi="Times New Roman"/>
          <w:sz w:val="24"/>
          <w:szCs w:val="24"/>
        </w:rPr>
        <w:t>Емельянов В.В. Древний Шумер. Очерки культуры. – СПб</w:t>
      </w:r>
      <w:proofErr w:type="gramStart"/>
      <w:r w:rsidRPr="00B83B86">
        <w:rPr>
          <w:rFonts w:ascii="Times New Roman" w:hAnsi="Times New Roman"/>
          <w:sz w:val="24"/>
          <w:szCs w:val="24"/>
        </w:rPr>
        <w:t xml:space="preserve">.: </w:t>
      </w:r>
      <w:proofErr w:type="gramEnd"/>
      <w:r w:rsidRPr="00B83B86">
        <w:rPr>
          <w:rFonts w:ascii="Times New Roman" w:hAnsi="Times New Roman"/>
          <w:sz w:val="24"/>
          <w:szCs w:val="24"/>
        </w:rPr>
        <w:t>Азбука-Классика, 2003.</w:t>
      </w:r>
    </w:p>
    <w:p w:rsidR="00B83B86" w:rsidRPr="00B83B86" w:rsidRDefault="00B83B86" w:rsidP="00B83B86">
      <w:pPr>
        <w:pStyle w:val="a4"/>
        <w:numPr>
          <w:ilvl w:val="0"/>
          <w:numId w:val="2"/>
        </w:numPr>
        <w:spacing w:line="360" w:lineRule="auto"/>
        <w:rPr>
          <w:rFonts w:ascii="Times New Roman" w:hAnsi="Times New Roman"/>
          <w:sz w:val="24"/>
          <w:szCs w:val="24"/>
        </w:rPr>
      </w:pPr>
      <w:proofErr w:type="spellStart"/>
      <w:r w:rsidRPr="00B83B86">
        <w:rPr>
          <w:rFonts w:ascii="Times New Roman" w:hAnsi="Times New Roman"/>
          <w:sz w:val="24"/>
          <w:szCs w:val="24"/>
        </w:rPr>
        <w:t>Вигасин</w:t>
      </w:r>
      <w:proofErr w:type="spellEnd"/>
      <w:r w:rsidRPr="00B83B86">
        <w:rPr>
          <w:rFonts w:ascii="Times New Roman" w:hAnsi="Times New Roman"/>
          <w:sz w:val="24"/>
          <w:szCs w:val="24"/>
        </w:rPr>
        <w:t xml:space="preserve"> А. А., </w:t>
      </w:r>
      <w:proofErr w:type="spellStart"/>
      <w:r w:rsidRPr="00B83B86">
        <w:rPr>
          <w:rFonts w:ascii="Times New Roman" w:hAnsi="Times New Roman"/>
          <w:sz w:val="24"/>
          <w:szCs w:val="24"/>
        </w:rPr>
        <w:t>Годер</w:t>
      </w:r>
      <w:proofErr w:type="spellEnd"/>
      <w:r w:rsidRPr="00B83B86">
        <w:rPr>
          <w:rFonts w:ascii="Times New Roman" w:hAnsi="Times New Roman"/>
          <w:sz w:val="24"/>
          <w:szCs w:val="24"/>
        </w:rPr>
        <w:t xml:space="preserve"> Г. И., Свенцицкая И. С. История Древнего мира. 5 класс. — М.: Просвещение, 2006.</w:t>
      </w:r>
    </w:p>
    <w:p w:rsidR="00B83B86" w:rsidRPr="00B83B86" w:rsidRDefault="00B83B86" w:rsidP="00B83B86">
      <w:pPr>
        <w:pStyle w:val="a4"/>
        <w:numPr>
          <w:ilvl w:val="0"/>
          <w:numId w:val="2"/>
        </w:numPr>
        <w:spacing w:line="360" w:lineRule="auto"/>
        <w:rPr>
          <w:rFonts w:ascii="Times New Roman" w:hAnsi="Times New Roman"/>
          <w:sz w:val="24"/>
          <w:szCs w:val="24"/>
        </w:rPr>
      </w:pPr>
      <w:proofErr w:type="spellStart"/>
      <w:r w:rsidRPr="00B83B86">
        <w:rPr>
          <w:rFonts w:ascii="Times New Roman" w:hAnsi="Times New Roman"/>
          <w:sz w:val="24"/>
          <w:szCs w:val="24"/>
        </w:rPr>
        <w:lastRenderedPageBreak/>
        <w:t>Немировский</w:t>
      </w:r>
      <w:proofErr w:type="spellEnd"/>
      <w:r w:rsidRPr="00B83B86">
        <w:rPr>
          <w:rFonts w:ascii="Times New Roman" w:hAnsi="Times New Roman"/>
          <w:sz w:val="24"/>
          <w:szCs w:val="24"/>
        </w:rPr>
        <w:t xml:space="preserve"> А. И. Книга для чтения по истории Древнего мира. — М.: Просвещение, 1991.</w:t>
      </w:r>
    </w:p>
    <w:sectPr w:rsidR="00B83B86" w:rsidRPr="00B83B86" w:rsidSect="006D4DDB">
      <w:pgSz w:w="11906" w:h="16838"/>
      <w:pgMar w:top="1134" w:right="1134" w:bottom="1134" w:left="1134"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3D31" w:rsidRDefault="004D3D31" w:rsidP="006D4DDB">
      <w:pPr>
        <w:spacing w:after="0" w:line="240" w:lineRule="auto"/>
      </w:pPr>
      <w:r>
        <w:separator/>
      </w:r>
    </w:p>
  </w:endnote>
  <w:endnote w:type="continuationSeparator" w:id="0">
    <w:p w:rsidR="004D3D31" w:rsidRDefault="004D3D31" w:rsidP="006D4D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XO Thames">
    <w:altName w:val="Times New Roman"/>
    <w:charset w:val="CC"/>
    <w:family w:val="roman"/>
    <w:pitch w:val="variable"/>
    <w:sig w:usb0="00000001" w:usb1="0000285A" w:usb2="00000000" w:usb3="00000000" w:csb0="00000015"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3D31" w:rsidRDefault="004D3D31" w:rsidP="006D4DDB">
      <w:pPr>
        <w:spacing w:after="0" w:line="240" w:lineRule="auto"/>
      </w:pPr>
      <w:r>
        <w:separator/>
      </w:r>
    </w:p>
  </w:footnote>
  <w:footnote w:type="continuationSeparator" w:id="0">
    <w:p w:rsidR="004D3D31" w:rsidRDefault="004D3D31" w:rsidP="006D4DD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984E84"/>
    <w:multiLevelType w:val="multilevel"/>
    <w:tmpl w:val="787477C2"/>
    <w:lvl w:ilvl="0">
      <w:start w:val="1"/>
      <w:numFmt w:val="decimal"/>
      <w:lvlText w:val="%1."/>
      <w:lvlJc w:val="left"/>
      <w:pPr>
        <w:ind w:left="1353" w:hanging="360"/>
      </w:pPr>
      <w:rPr>
        <w:rFonts w:ascii="Times New Roman" w:eastAsia="Times New Roman" w:hAnsi="Times New Roman" w:cs="Times New Roman"/>
        <w:color w:val="000000" w:themeColor="text1"/>
      </w:r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1">
    <w:nsid w:val="505A4871"/>
    <w:multiLevelType w:val="multilevel"/>
    <w:tmpl w:val="B332142A"/>
    <w:lvl w:ilvl="0">
      <w:start w:val="1"/>
      <w:numFmt w:val="decimal"/>
      <w:lvlText w:val="%1."/>
      <w:lvlJc w:val="left"/>
      <w:pPr>
        <w:ind w:left="1353" w:hanging="360"/>
      </w:pPr>
      <w:rPr>
        <w:rFonts w:ascii="Times New Roman" w:eastAsia="Times New Roman" w:hAnsi="Times New Roman" w:cs="Times New Roman"/>
      </w:r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DDB"/>
    <w:rsid w:val="000611D2"/>
    <w:rsid w:val="00092F9B"/>
    <w:rsid w:val="000A2671"/>
    <w:rsid w:val="000A6748"/>
    <w:rsid w:val="000C2773"/>
    <w:rsid w:val="001633F3"/>
    <w:rsid w:val="00181668"/>
    <w:rsid w:val="00193F3E"/>
    <w:rsid w:val="001A5A54"/>
    <w:rsid w:val="001B0AE2"/>
    <w:rsid w:val="001E19C2"/>
    <w:rsid w:val="00227EE5"/>
    <w:rsid w:val="0026050B"/>
    <w:rsid w:val="00317191"/>
    <w:rsid w:val="003945A3"/>
    <w:rsid w:val="00401D69"/>
    <w:rsid w:val="004077F5"/>
    <w:rsid w:val="00417996"/>
    <w:rsid w:val="00434CF3"/>
    <w:rsid w:val="0049018E"/>
    <w:rsid w:val="004B10D0"/>
    <w:rsid w:val="004D3D31"/>
    <w:rsid w:val="005330AC"/>
    <w:rsid w:val="0058152F"/>
    <w:rsid w:val="005948A4"/>
    <w:rsid w:val="005A2473"/>
    <w:rsid w:val="00623453"/>
    <w:rsid w:val="006332EE"/>
    <w:rsid w:val="00685386"/>
    <w:rsid w:val="006B1C98"/>
    <w:rsid w:val="006C4517"/>
    <w:rsid w:val="006D13B1"/>
    <w:rsid w:val="006D3C46"/>
    <w:rsid w:val="006D4DDB"/>
    <w:rsid w:val="007204FA"/>
    <w:rsid w:val="00782131"/>
    <w:rsid w:val="007C42BE"/>
    <w:rsid w:val="007D5E08"/>
    <w:rsid w:val="007E12BC"/>
    <w:rsid w:val="007E135D"/>
    <w:rsid w:val="007E77CA"/>
    <w:rsid w:val="0081713B"/>
    <w:rsid w:val="008306BC"/>
    <w:rsid w:val="0083666F"/>
    <w:rsid w:val="008878EC"/>
    <w:rsid w:val="009034B5"/>
    <w:rsid w:val="009224BB"/>
    <w:rsid w:val="00953FF8"/>
    <w:rsid w:val="009610C4"/>
    <w:rsid w:val="009D6FBE"/>
    <w:rsid w:val="00AC2CA6"/>
    <w:rsid w:val="00AF225B"/>
    <w:rsid w:val="00B302BC"/>
    <w:rsid w:val="00B5116B"/>
    <w:rsid w:val="00B545E9"/>
    <w:rsid w:val="00B83B86"/>
    <w:rsid w:val="00B9210A"/>
    <w:rsid w:val="00BB319D"/>
    <w:rsid w:val="00BD0F20"/>
    <w:rsid w:val="00BE5A69"/>
    <w:rsid w:val="00BF047F"/>
    <w:rsid w:val="00BF6CE9"/>
    <w:rsid w:val="00C0207C"/>
    <w:rsid w:val="00C059DE"/>
    <w:rsid w:val="00C32B99"/>
    <w:rsid w:val="00C45924"/>
    <w:rsid w:val="00C60EE3"/>
    <w:rsid w:val="00C87C6E"/>
    <w:rsid w:val="00CE1568"/>
    <w:rsid w:val="00D4343A"/>
    <w:rsid w:val="00DA7F68"/>
    <w:rsid w:val="00DB201A"/>
    <w:rsid w:val="00DD18C6"/>
    <w:rsid w:val="00E04238"/>
    <w:rsid w:val="00E31B7C"/>
    <w:rsid w:val="00E662C4"/>
    <w:rsid w:val="00E942C8"/>
    <w:rsid w:val="00EA5FAB"/>
    <w:rsid w:val="00EC3552"/>
    <w:rsid w:val="00EC5D30"/>
    <w:rsid w:val="00ED5BF8"/>
    <w:rsid w:val="00EF5A52"/>
    <w:rsid w:val="00F2579A"/>
    <w:rsid w:val="00F42B28"/>
    <w:rsid w:val="00F56D8A"/>
    <w:rsid w:val="00F70270"/>
    <w:rsid w:val="00FB7D8D"/>
    <w:rsid w:val="00FD3C9C"/>
    <w:rsid w:val="00FF15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imes New Roman"/>
        <w:color w:val="000000"/>
        <w:sz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sid w:val="006D4DDB"/>
  </w:style>
  <w:style w:type="paragraph" w:styleId="10">
    <w:name w:val="heading 1"/>
    <w:next w:val="a"/>
    <w:link w:val="11"/>
    <w:uiPriority w:val="9"/>
    <w:qFormat/>
    <w:rsid w:val="006D4DDB"/>
    <w:pPr>
      <w:spacing w:before="120" w:after="120"/>
      <w:jc w:val="both"/>
      <w:outlineLvl w:val="0"/>
    </w:pPr>
    <w:rPr>
      <w:rFonts w:ascii="XO Thames" w:hAnsi="XO Thames"/>
      <w:b/>
      <w:sz w:val="32"/>
    </w:rPr>
  </w:style>
  <w:style w:type="paragraph" w:styleId="2">
    <w:name w:val="heading 2"/>
    <w:next w:val="a"/>
    <w:link w:val="20"/>
    <w:uiPriority w:val="9"/>
    <w:qFormat/>
    <w:rsid w:val="006D4DDB"/>
    <w:pPr>
      <w:spacing w:before="120" w:after="120"/>
      <w:jc w:val="both"/>
      <w:outlineLvl w:val="1"/>
    </w:pPr>
    <w:rPr>
      <w:rFonts w:ascii="XO Thames" w:hAnsi="XO Thames"/>
      <w:b/>
      <w:sz w:val="28"/>
    </w:rPr>
  </w:style>
  <w:style w:type="paragraph" w:styleId="3">
    <w:name w:val="heading 3"/>
    <w:next w:val="a"/>
    <w:link w:val="30"/>
    <w:uiPriority w:val="9"/>
    <w:qFormat/>
    <w:rsid w:val="006D4DDB"/>
    <w:pPr>
      <w:spacing w:before="120" w:after="120"/>
      <w:jc w:val="both"/>
      <w:outlineLvl w:val="2"/>
    </w:pPr>
    <w:rPr>
      <w:rFonts w:ascii="XO Thames" w:hAnsi="XO Thames"/>
      <w:b/>
      <w:sz w:val="26"/>
    </w:rPr>
  </w:style>
  <w:style w:type="paragraph" w:styleId="4">
    <w:name w:val="heading 4"/>
    <w:next w:val="a"/>
    <w:link w:val="40"/>
    <w:uiPriority w:val="9"/>
    <w:qFormat/>
    <w:rsid w:val="006D4DDB"/>
    <w:pPr>
      <w:spacing w:before="120" w:after="120"/>
      <w:jc w:val="both"/>
      <w:outlineLvl w:val="3"/>
    </w:pPr>
    <w:rPr>
      <w:rFonts w:ascii="XO Thames" w:hAnsi="XO Thames"/>
      <w:b/>
      <w:sz w:val="24"/>
    </w:rPr>
  </w:style>
  <w:style w:type="paragraph" w:styleId="5">
    <w:name w:val="heading 5"/>
    <w:next w:val="a"/>
    <w:link w:val="50"/>
    <w:uiPriority w:val="9"/>
    <w:qFormat/>
    <w:rsid w:val="006D4DDB"/>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sid w:val="006D4DDB"/>
  </w:style>
  <w:style w:type="paragraph" w:styleId="21">
    <w:name w:val="toc 2"/>
    <w:next w:val="a"/>
    <w:link w:val="22"/>
    <w:uiPriority w:val="39"/>
    <w:rsid w:val="006D4DDB"/>
    <w:pPr>
      <w:ind w:left="200"/>
    </w:pPr>
    <w:rPr>
      <w:rFonts w:ascii="XO Thames" w:hAnsi="XO Thames"/>
      <w:sz w:val="28"/>
    </w:rPr>
  </w:style>
  <w:style w:type="character" w:customStyle="1" w:styleId="22">
    <w:name w:val="Оглавление 2 Знак"/>
    <w:link w:val="21"/>
    <w:rsid w:val="006D4DDB"/>
    <w:rPr>
      <w:rFonts w:ascii="XO Thames" w:hAnsi="XO Thames"/>
      <w:sz w:val="28"/>
    </w:rPr>
  </w:style>
  <w:style w:type="paragraph" w:styleId="41">
    <w:name w:val="toc 4"/>
    <w:next w:val="a"/>
    <w:link w:val="42"/>
    <w:uiPriority w:val="39"/>
    <w:rsid w:val="006D4DDB"/>
    <w:pPr>
      <w:ind w:left="600"/>
    </w:pPr>
    <w:rPr>
      <w:rFonts w:ascii="XO Thames" w:hAnsi="XO Thames"/>
      <w:sz w:val="28"/>
    </w:rPr>
  </w:style>
  <w:style w:type="character" w:customStyle="1" w:styleId="42">
    <w:name w:val="Оглавление 4 Знак"/>
    <w:link w:val="41"/>
    <w:rsid w:val="006D4DDB"/>
    <w:rPr>
      <w:rFonts w:ascii="XO Thames" w:hAnsi="XO Thames"/>
      <w:sz w:val="28"/>
    </w:rPr>
  </w:style>
  <w:style w:type="paragraph" w:styleId="6">
    <w:name w:val="toc 6"/>
    <w:next w:val="a"/>
    <w:link w:val="60"/>
    <w:uiPriority w:val="39"/>
    <w:rsid w:val="006D4DDB"/>
    <w:pPr>
      <w:ind w:left="1000"/>
    </w:pPr>
    <w:rPr>
      <w:rFonts w:ascii="XO Thames" w:hAnsi="XO Thames"/>
      <w:sz w:val="28"/>
    </w:rPr>
  </w:style>
  <w:style w:type="character" w:customStyle="1" w:styleId="60">
    <w:name w:val="Оглавление 6 Знак"/>
    <w:link w:val="6"/>
    <w:rsid w:val="006D4DDB"/>
    <w:rPr>
      <w:rFonts w:ascii="XO Thames" w:hAnsi="XO Thames"/>
      <w:sz w:val="28"/>
    </w:rPr>
  </w:style>
  <w:style w:type="paragraph" w:styleId="7">
    <w:name w:val="toc 7"/>
    <w:next w:val="a"/>
    <w:link w:val="70"/>
    <w:uiPriority w:val="39"/>
    <w:rsid w:val="006D4DDB"/>
    <w:pPr>
      <w:ind w:left="1200"/>
    </w:pPr>
    <w:rPr>
      <w:rFonts w:ascii="XO Thames" w:hAnsi="XO Thames"/>
      <w:sz w:val="28"/>
    </w:rPr>
  </w:style>
  <w:style w:type="character" w:customStyle="1" w:styleId="70">
    <w:name w:val="Оглавление 7 Знак"/>
    <w:link w:val="7"/>
    <w:rsid w:val="006D4DDB"/>
    <w:rPr>
      <w:rFonts w:ascii="XO Thames" w:hAnsi="XO Thames"/>
      <w:sz w:val="28"/>
    </w:rPr>
  </w:style>
  <w:style w:type="paragraph" w:customStyle="1" w:styleId="Endnote">
    <w:name w:val="Endnote"/>
    <w:link w:val="Endnote0"/>
    <w:rsid w:val="006D4DDB"/>
    <w:pPr>
      <w:ind w:firstLine="851"/>
      <w:jc w:val="both"/>
    </w:pPr>
    <w:rPr>
      <w:rFonts w:ascii="XO Thames" w:hAnsi="XO Thames"/>
    </w:rPr>
  </w:style>
  <w:style w:type="character" w:customStyle="1" w:styleId="Endnote0">
    <w:name w:val="Endnote"/>
    <w:link w:val="Endnote"/>
    <w:rsid w:val="006D4DDB"/>
    <w:rPr>
      <w:rFonts w:ascii="XO Thames" w:hAnsi="XO Thames"/>
      <w:sz w:val="22"/>
    </w:rPr>
  </w:style>
  <w:style w:type="character" w:customStyle="1" w:styleId="30">
    <w:name w:val="Заголовок 3 Знак"/>
    <w:link w:val="3"/>
    <w:rsid w:val="006D4DDB"/>
    <w:rPr>
      <w:rFonts w:ascii="XO Thames" w:hAnsi="XO Thames"/>
      <w:b/>
      <w:sz w:val="26"/>
    </w:rPr>
  </w:style>
  <w:style w:type="paragraph" w:customStyle="1" w:styleId="12">
    <w:name w:val="Основной шрифт абзаца1"/>
    <w:rsid w:val="006D4DDB"/>
  </w:style>
  <w:style w:type="paragraph" w:customStyle="1" w:styleId="13">
    <w:name w:val="Знак сноски1"/>
    <w:basedOn w:val="12"/>
    <w:link w:val="a3"/>
    <w:rsid w:val="006D4DDB"/>
    <w:rPr>
      <w:vertAlign w:val="superscript"/>
    </w:rPr>
  </w:style>
  <w:style w:type="character" w:styleId="a3">
    <w:name w:val="footnote reference"/>
    <w:basedOn w:val="a0"/>
    <w:link w:val="13"/>
    <w:rsid w:val="006D4DDB"/>
    <w:rPr>
      <w:vertAlign w:val="superscript"/>
    </w:rPr>
  </w:style>
  <w:style w:type="paragraph" w:styleId="31">
    <w:name w:val="toc 3"/>
    <w:next w:val="a"/>
    <w:link w:val="32"/>
    <w:uiPriority w:val="39"/>
    <w:rsid w:val="006D4DDB"/>
    <w:pPr>
      <w:ind w:left="400"/>
    </w:pPr>
    <w:rPr>
      <w:rFonts w:ascii="XO Thames" w:hAnsi="XO Thames"/>
      <w:sz w:val="28"/>
    </w:rPr>
  </w:style>
  <w:style w:type="character" w:customStyle="1" w:styleId="32">
    <w:name w:val="Оглавление 3 Знак"/>
    <w:link w:val="31"/>
    <w:rsid w:val="006D4DDB"/>
    <w:rPr>
      <w:rFonts w:ascii="XO Thames" w:hAnsi="XO Thames"/>
      <w:sz w:val="28"/>
    </w:rPr>
  </w:style>
  <w:style w:type="paragraph" w:styleId="a4">
    <w:name w:val="List Paragraph"/>
    <w:basedOn w:val="a"/>
    <w:link w:val="a5"/>
    <w:rsid w:val="006D4DDB"/>
    <w:pPr>
      <w:ind w:left="720"/>
      <w:contextualSpacing/>
    </w:pPr>
  </w:style>
  <w:style w:type="character" w:customStyle="1" w:styleId="a5">
    <w:name w:val="Абзац списка Знак"/>
    <w:basedOn w:val="1"/>
    <w:link w:val="a4"/>
    <w:rsid w:val="006D4DDB"/>
  </w:style>
  <w:style w:type="character" w:customStyle="1" w:styleId="50">
    <w:name w:val="Заголовок 5 Знак"/>
    <w:link w:val="5"/>
    <w:rsid w:val="006D4DDB"/>
    <w:rPr>
      <w:rFonts w:ascii="XO Thames" w:hAnsi="XO Thames"/>
      <w:b/>
      <w:sz w:val="22"/>
    </w:rPr>
  </w:style>
  <w:style w:type="character" w:customStyle="1" w:styleId="11">
    <w:name w:val="Заголовок 1 Знак"/>
    <w:link w:val="10"/>
    <w:rsid w:val="006D4DDB"/>
    <w:rPr>
      <w:rFonts w:ascii="XO Thames" w:hAnsi="XO Thames"/>
      <w:b/>
      <w:sz w:val="32"/>
    </w:rPr>
  </w:style>
  <w:style w:type="paragraph" w:customStyle="1" w:styleId="14">
    <w:name w:val="Гиперссылка1"/>
    <w:link w:val="a6"/>
    <w:rsid w:val="006D4DDB"/>
    <w:rPr>
      <w:color w:val="0000FF"/>
      <w:u w:val="single"/>
    </w:rPr>
  </w:style>
  <w:style w:type="character" w:styleId="a6">
    <w:name w:val="Hyperlink"/>
    <w:link w:val="14"/>
    <w:rsid w:val="006D4DDB"/>
    <w:rPr>
      <w:color w:val="0000FF"/>
      <w:u w:val="single"/>
    </w:rPr>
  </w:style>
  <w:style w:type="paragraph" w:customStyle="1" w:styleId="Footnote">
    <w:name w:val="Footnote"/>
    <w:basedOn w:val="a"/>
    <w:link w:val="Footnote0"/>
    <w:rsid w:val="006D4DDB"/>
    <w:pPr>
      <w:spacing w:after="0" w:line="240" w:lineRule="auto"/>
    </w:pPr>
    <w:rPr>
      <w:sz w:val="20"/>
    </w:rPr>
  </w:style>
  <w:style w:type="character" w:customStyle="1" w:styleId="Footnote0">
    <w:name w:val="Footnote"/>
    <w:basedOn w:val="1"/>
    <w:link w:val="Footnote"/>
    <w:rsid w:val="006D4DDB"/>
    <w:rPr>
      <w:sz w:val="20"/>
    </w:rPr>
  </w:style>
  <w:style w:type="paragraph" w:styleId="15">
    <w:name w:val="toc 1"/>
    <w:next w:val="a"/>
    <w:link w:val="16"/>
    <w:uiPriority w:val="39"/>
    <w:rsid w:val="006D4DDB"/>
    <w:rPr>
      <w:rFonts w:ascii="XO Thames" w:hAnsi="XO Thames"/>
      <w:b/>
      <w:sz w:val="28"/>
    </w:rPr>
  </w:style>
  <w:style w:type="character" w:customStyle="1" w:styleId="16">
    <w:name w:val="Оглавление 1 Знак"/>
    <w:link w:val="15"/>
    <w:rsid w:val="006D4DDB"/>
    <w:rPr>
      <w:rFonts w:ascii="XO Thames" w:hAnsi="XO Thames"/>
      <w:b/>
      <w:sz w:val="28"/>
    </w:rPr>
  </w:style>
  <w:style w:type="paragraph" w:customStyle="1" w:styleId="HeaderandFooter">
    <w:name w:val="Header and Footer"/>
    <w:link w:val="HeaderandFooter0"/>
    <w:rsid w:val="006D4DDB"/>
    <w:pPr>
      <w:spacing w:line="240" w:lineRule="auto"/>
      <w:jc w:val="both"/>
    </w:pPr>
    <w:rPr>
      <w:rFonts w:ascii="XO Thames" w:hAnsi="XO Thames"/>
      <w:sz w:val="28"/>
    </w:rPr>
  </w:style>
  <w:style w:type="character" w:customStyle="1" w:styleId="HeaderandFooter0">
    <w:name w:val="Header and Footer"/>
    <w:link w:val="HeaderandFooter"/>
    <w:rsid w:val="006D4DDB"/>
    <w:rPr>
      <w:rFonts w:ascii="XO Thames" w:hAnsi="XO Thames"/>
      <w:sz w:val="28"/>
    </w:rPr>
  </w:style>
  <w:style w:type="paragraph" w:styleId="9">
    <w:name w:val="toc 9"/>
    <w:next w:val="a"/>
    <w:link w:val="90"/>
    <w:uiPriority w:val="39"/>
    <w:rsid w:val="006D4DDB"/>
    <w:pPr>
      <w:ind w:left="1600"/>
    </w:pPr>
    <w:rPr>
      <w:rFonts w:ascii="XO Thames" w:hAnsi="XO Thames"/>
      <w:sz w:val="28"/>
    </w:rPr>
  </w:style>
  <w:style w:type="character" w:customStyle="1" w:styleId="90">
    <w:name w:val="Оглавление 9 Знак"/>
    <w:link w:val="9"/>
    <w:rsid w:val="006D4DDB"/>
    <w:rPr>
      <w:rFonts w:ascii="XO Thames" w:hAnsi="XO Thames"/>
      <w:sz w:val="28"/>
    </w:rPr>
  </w:style>
  <w:style w:type="paragraph" w:styleId="8">
    <w:name w:val="toc 8"/>
    <w:next w:val="a"/>
    <w:link w:val="80"/>
    <w:uiPriority w:val="39"/>
    <w:rsid w:val="006D4DDB"/>
    <w:pPr>
      <w:ind w:left="1400"/>
    </w:pPr>
    <w:rPr>
      <w:rFonts w:ascii="XO Thames" w:hAnsi="XO Thames"/>
      <w:sz w:val="28"/>
    </w:rPr>
  </w:style>
  <w:style w:type="character" w:customStyle="1" w:styleId="80">
    <w:name w:val="Оглавление 8 Знак"/>
    <w:link w:val="8"/>
    <w:rsid w:val="006D4DDB"/>
    <w:rPr>
      <w:rFonts w:ascii="XO Thames" w:hAnsi="XO Thames"/>
      <w:sz w:val="28"/>
    </w:rPr>
  </w:style>
  <w:style w:type="paragraph" w:styleId="51">
    <w:name w:val="toc 5"/>
    <w:next w:val="a"/>
    <w:link w:val="52"/>
    <w:uiPriority w:val="39"/>
    <w:rsid w:val="006D4DDB"/>
    <w:pPr>
      <w:ind w:left="800"/>
    </w:pPr>
    <w:rPr>
      <w:rFonts w:ascii="XO Thames" w:hAnsi="XO Thames"/>
      <w:sz w:val="28"/>
    </w:rPr>
  </w:style>
  <w:style w:type="character" w:customStyle="1" w:styleId="52">
    <w:name w:val="Оглавление 5 Знак"/>
    <w:link w:val="51"/>
    <w:rsid w:val="006D4DDB"/>
    <w:rPr>
      <w:rFonts w:ascii="XO Thames" w:hAnsi="XO Thames"/>
      <w:sz w:val="28"/>
    </w:rPr>
  </w:style>
  <w:style w:type="paragraph" w:styleId="a7">
    <w:name w:val="Subtitle"/>
    <w:next w:val="a"/>
    <w:link w:val="a8"/>
    <w:uiPriority w:val="11"/>
    <w:qFormat/>
    <w:rsid w:val="006D4DDB"/>
    <w:pPr>
      <w:jc w:val="both"/>
    </w:pPr>
    <w:rPr>
      <w:rFonts w:ascii="XO Thames" w:hAnsi="XO Thames"/>
      <w:i/>
      <w:sz w:val="24"/>
    </w:rPr>
  </w:style>
  <w:style w:type="character" w:customStyle="1" w:styleId="a8">
    <w:name w:val="Подзаголовок Знак"/>
    <w:link w:val="a7"/>
    <w:rsid w:val="006D4DDB"/>
    <w:rPr>
      <w:rFonts w:ascii="XO Thames" w:hAnsi="XO Thames"/>
      <w:i/>
      <w:sz w:val="24"/>
    </w:rPr>
  </w:style>
  <w:style w:type="paragraph" w:styleId="a9">
    <w:name w:val="Title"/>
    <w:next w:val="a"/>
    <w:link w:val="aa"/>
    <w:uiPriority w:val="10"/>
    <w:qFormat/>
    <w:rsid w:val="006D4DDB"/>
    <w:pPr>
      <w:spacing w:before="567" w:after="567"/>
      <w:jc w:val="center"/>
    </w:pPr>
    <w:rPr>
      <w:rFonts w:ascii="XO Thames" w:hAnsi="XO Thames"/>
      <w:b/>
      <w:caps/>
      <w:sz w:val="40"/>
    </w:rPr>
  </w:style>
  <w:style w:type="character" w:customStyle="1" w:styleId="aa">
    <w:name w:val="Название Знак"/>
    <w:link w:val="a9"/>
    <w:rsid w:val="006D4DDB"/>
    <w:rPr>
      <w:rFonts w:ascii="XO Thames" w:hAnsi="XO Thames"/>
      <w:b/>
      <w:caps/>
      <w:sz w:val="40"/>
    </w:rPr>
  </w:style>
  <w:style w:type="character" w:customStyle="1" w:styleId="40">
    <w:name w:val="Заголовок 4 Знак"/>
    <w:link w:val="4"/>
    <w:rsid w:val="006D4DDB"/>
    <w:rPr>
      <w:rFonts w:ascii="XO Thames" w:hAnsi="XO Thames"/>
      <w:b/>
      <w:sz w:val="24"/>
    </w:rPr>
  </w:style>
  <w:style w:type="character" w:customStyle="1" w:styleId="20">
    <w:name w:val="Заголовок 2 Знак"/>
    <w:link w:val="2"/>
    <w:rsid w:val="006D4DDB"/>
    <w:rPr>
      <w:rFonts w:ascii="XO Thames" w:hAnsi="XO Thames"/>
      <w:b/>
      <w:sz w:val="28"/>
    </w:rPr>
  </w:style>
  <w:style w:type="paragraph" w:customStyle="1" w:styleId="Default">
    <w:name w:val="Default"/>
    <w:rsid w:val="00CE1568"/>
    <w:pPr>
      <w:autoSpaceDE w:val="0"/>
      <w:autoSpaceDN w:val="0"/>
      <w:adjustRightInd w:val="0"/>
      <w:spacing w:after="0" w:line="240" w:lineRule="auto"/>
    </w:pPr>
    <w:rPr>
      <w:rFonts w:ascii="Times New Roman" w:hAnsi="Times New Roman"/>
      <w:sz w:val="24"/>
      <w:szCs w:val="24"/>
    </w:rPr>
  </w:style>
  <w:style w:type="character" w:styleId="ab">
    <w:name w:val="Strong"/>
    <w:basedOn w:val="a0"/>
    <w:uiPriority w:val="22"/>
    <w:qFormat/>
    <w:rsid w:val="005330AC"/>
    <w:rPr>
      <w:b/>
      <w:bCs/>
    </w:rPr>
  </w:style>
  <w:style w:type="paragraph" w:styleId="ac">
    <w:name w:val="Normal (Web)"/>
    <w:basedOn w:val="a"/>
    <w:uiPriority w:val="99"/>
    <w:semiHidden/>
    <w:unhideWhenUsed/>
    <w:rsid w:val="003945A3"/>
    <w:pPr>
      <w:spacing w:before="100" w:beforeAutospacing="1" w:after="100" w:afterAutospacing="1" w:line="240" w:lineRule="auto"/>
    </w:pPr>
    <w:rPr>
      <w:rFonts w:ascii="Times New Roman" w:hAnsi="Times New Roman"/>
      <w:color w:val="auto"/>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imes New Roman"/>
        <w:color w:val="000000"/>
        <w:sz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sid w:val="006D4DDB"/>
  </w:style>
  <w:style w:type="paragraph" w:styleId="10">
    <w:name w:val="heading 1"/>
    <w:next w:val="a"/>
    <w:link w:val="11"/>
    <w:uiPriority w:val="9"/>
    <w:qFormat/>
    <w:rsid w:val="006D4DDB"/>
    <w:pPr>
      <w:spacing w:before="120" w:after="120"/>
      <w:jc w:val="both"/>
      <w:outlineLvl w:val="0"/>
    </w:pPr>
    <w:rPr>
      <w:rFonts w:ascii="XO Thames" w:hAnsi="XO Thames"/>
      <w:b/>
      <w:sz w:val="32"/>
    </w:rPr>
  </w:style>
  <w:style w:type="paragraph" w:styleId="2">
    <w:name w:val="heading 2"/>
    <w:next w:val="a"/>
    <w:link w:val="20"/>
    <w:uiPriority w:val="9"/>
    <w:qFormat/>
    <w:rsid w:val="006D4DDB"/>
    <w:pPr>
      <w:spacing w:before="120" w:after="120"/>
      <w:jc w:val="both"/>
      <w:outlineLvl w:val="1"/>
    </w:pPr>
    <w:rPr>
      <w:rFonts w:ascii="XO Thames" w:hAnsi="XO Thames"/>
      <w:b/>
      <w:sz w:val="28"/>
    </w:rPr>
  </w:style>
  <w:style w:type="paragraph" w:styleId="3">
    <w:name w:val="heading 3"/>
    <w:next w:val="a"/>
    <w:link w:val="30"/>
    <w:uiPriority w:val="9"/>
    <w:qFormat/>
    <w:rsid w:val="006D4DDB"/>
    <w:pPr>
      <w:spacing w:before="120" w:after="120"/>
      <w:jc w:val="both"/>
      <w:outlineLvl w:val="2"/>
    </w:pPr>
    <w:rPr>
      <w:rFonts w:ascii="XO Thames" w:hAnsi="XO Thames"/>
      <w:b/>
      <w:sz w:val="26"/>
    </w:rPr>
  </w:style>
  <w:style w:type="paragraph" w:styleId="4">
    <w:name w:val="heading 4"/>
    <w:next w:val="a"/>
    <w:link w:val="40"/>
    <w:uiPriority w:val="9"/>
    <w:qFormat/>
    <w:rsid w:val="006D4DDB"/>
    <w:pPr>
      <w:spacing w:before="120" w:after="120"/>
      <w:jc w:val="both"/>
      <w:outlineLvl w:val="3"/>
    </w:pPr>
    <w:rPr>
      <w:rFonts w:ascii="XO Thames" w:hAnsi="XO Thames"/>
      <w:b/>
      <w:sz w:val="24"/>
    </w:rPr>
  </w:style>
  <w:style w:type="paragraph" w:styleId="5">
    <w:name w:val="heading 5"/>
    <w:next w:val="a"/>
    <w:link w:val="50"/>
    <w:uiPriority w:val="9"/>
    <w:qFormat/>
    <w:rsid w:val="006D4DDB"/>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sid w:val="006D4DDB"/>
  </w:style>
  <w:style w:type="paragraph" w:styleId="21">
    <w:name w:val="toc 2"/>
    <w:next w:val="a"/>
    <w:link w:val="22"/>
    <w:uiPriority w:val="39"/>
    <w:rsid w:val="006D4DDB"/>
    <w:pPr>
      <w:ind w:left="200"/>
    </w:pPr>
    <w:rPr>
      <w:rFonts w:ascii="XO Thames" w:hAnsi="XO Thames"/>
      <w:sz w:val="28"/>
    </w:rPr>
  </w:style>
  <w:style w:type="character" w:customStyle="1" w:styleId="22">
    <w:name w:val="Оглавление 2 Знак"/>
    <w:link w:val="21"/>
    <w:rsid w:val="006D4DDB"/>
    <w:rPr>
      <w:rFonts w:ascii="XO Thames" w:hAnsi="XO Thames"/>
      <w:sz w:val="28"/>
    </w:rPr>
  </w:style>
  <w:style w:type="paragraph" w:styleId="41">
    <w:name w:val="toc 4"/>
    <w:next w:val="a"/>
    <w:link w:val="42"/>
    <w:uiPriority w:val="39"/>
    <w:rsid w:val="006D4DDB"/>
    <w:pPr>
      <w:ind w:left="600"/>
    </w:pPr>
    <w:rPr>
      <w:rFonts w:ascii="XO Thames" w:hAnsi="XO Thames"/>
      <w:sz w:val="28"/>
    </w:rPr>
  </w:style>
  <w:style w:type="character" w:customStyle="1" w:styleId="42">
    <w:name w:val="Оглавление 4 Знак"/>
    <w:link w:val="41"/>
    <w:rsid w:val="006D4DDB"/>
    <w:rPr>
      <w:rFonts w:ascii="XO Thames" w:hAnsi="XO Thames"/>
      <w:sz w:val="28"/>
    </w:rPr>
  </w:style>
  <w:style w:type="paragraph" w:styleId="6">
    <w:name w:val="toc 6"/>
    <w:next w:val="a"/>
    <w:link w:val="60"/>
    <w:uiPriority w:val="39"/>
    <w:rsid w:val="006D4DDB"/>
    <w:pPr>
      <w:ind w:left="1000"/>
    </w:pPr>
    <w:rPr>
      <w:rFonts w:ascii="XO Thames" w:hAnsi="XO Thames"/>
      <w:sz w:val="28"/>
    </w:rPr>
  </w:style>
  <w:style w:type="character" w:customStyle="1" w:styleId="60">
    <w:name w:val="Оглавление 6 Знак"/>
    <w:link w:val="6"/>
    <w:rsid w:val="006D4DDB"/>
    <w:rPr>
      <w:rFonts w:ascii="XO Thames" w:hAnsi="XO Thames"/>
      <w:sz w:val="28"/>
    </w:rPr>
  </w:style>
  <w:style w:type="paragraph" w:styleId="7">
    <w:name w:val="toc 7"/>
    <w:next w:val="a"/>
    <w:link w:val="70"/>
    <w:uiPriority w:val="39"/>
    <w:rsid w:val="006D4DDB"/>
    <w:pPr>
      <w:ind w:left="1200"/>
    </w:pPr>
    <w:rPr>
      <w:rFonts w:ascii="XO Thames" w:hAnsi="XO Thames"/>
      <w:sz w:val="28"/>
    </w:rPr>
  </w:style>
  <w:style w:type="character" w:customStyle="1" w:styleId="70">
    <w:name w:val="Оглавление 7 Знак"/>
    <w:link w:val="7"/>
    <w:rsid w:val="006D4DDB"/>
    <w:rPr>
      <w:rFonts w:ascii="XO Thames" w:hAnsi="XO Thames"/>
      <w:sz w:val="28"/>
    </w:rPr>
  </w:style>
  <w:style w:type="paragraph" w:customStyle="1" w:styleId="Endnote">
    <w:name w:val="Endnote"/>
    <w:link w:val="Endnote0"/>
    <w:rsid w:val="006D4DDB"/>
    <w:pPr>
      <w:ind w:firstLine="851"/>
      <w:jc w:val="both"/>
    </w:pPr>
    <w:rPr>
      <w:rFonts w:ascii="XO Thames" w:hAnsi="XO Thames"/>
    </w:rPr>
  </w:style>
  <w:style w:type="character" w:customStyle="1" w:styleId="Endnote0">
    <w:name w:val="Endnote"/>
    <w:link w:val="Endnote"/>
    <w:rsid w:val="006D4DDB"/>
    <w:rPr>
      <w:rFonts w:ascii="XO Thames" w:hAnsi="XO Thames"/>
      <w:sz w:val="22"/>
    </w:rPr>
  </w:style>
  <w:style w:type="character" w:customStyle="1" w:styleId="30">
    <w:name w:val="Заголовок 3 Знак"/>
    <w:link w:val="3"/>
    <w:rsid w:val="006D4DDB"/>
    <w:rPr>
      <w:rFonts w:ascii="XO Thames" w:hAnsi="XO Thames"/>
      <w:b/>
      <w:sz w:val="26"/>
    </w:rPr>
  </w:style>
  <w:style w:type="paragraph" w:customStyle="1" w:styleId="12">
    <w:name w:val="Основной шрифт абзаца1"/>
    <w:rsid w:val="006D4DDB"/>
  </w:style>
  <w:style w:type="paragraph" w:customStyle="1" w:styleId="13">
    <w:name w:val="Знак сноски1"/>
    <w:basedOn w:val="12"/>
    <w:link w:val="a3"/>
    <w:rsid w:val="006D4DDB"/>
    <w:rPr>
      <w:vertAlign w:val="superscript"/>
    </w:rPr>
  </w:style>
  <w:style w:type="character" w:styleId="a3">
    <w:name w:val="footnote reference"/>
    <w:basedOn w:val="a0"/>
    <w:link w:val="13"/>
    <w:rsid w:val="006D4DDB"/>
    <w:rPr>
      <w:vertAlign w:val="superscript"/>
    </w:rPr>
  </w:style>
  <w:style w:type="paragraph" w:styleId="31">
    <w:name w:val="toc 3"/>
    <w:next w:val="a"/>
    <w:link w:val="32"/>
    <w:uiPriority w:val="39"/>
    <w:rsid w:val="006D4DDB"/>
    <w:pPr>
      <w:ind w:left="400"/>
    </w:pPr>
    <w:rPr>
      <w:rFonts w:ascii="XO Thames" w:hAnsi="XO Thames"/>
      <w:sz w:val="28"/>
    </w:rPr>
  </w:style>
  <w:style w:type="character" w:customStyle="1" w:styleId="32">
    <w:name w:val="Оглавление 3 Знак"/>
    <w:link w:val="31"/>
    <w:rsid w:val="006D4DDB"/>
    <w:rPr>
      <w:rFonts w:ascii="XO Thames" w:hAnsi="XO Thames"/>
      <w:sz w:val="28"/>
    </w:rPr>
  </w:style>
  <w:style w:type="paragraph" w:styleId="a4">
    <w:name w:val="List Paragraph"/>
    <w:basedOn w:val="a"/>
    <w:link w:val="a5"/>
    <w:rsid w:val="006D4DDB"/>
    <w:pPr>
      <w:ind w:left="720"/>
      <w:contextualSpacing/>
    </w:pPr>
  </w:style>
  <w:style w:type="character" w:customStyle="1" w:styleId="a5">
    <w:name w:val="Абзац списка Знак"/>
    <w:basedOn w:val="1"/>
    <w:link w:val="a4"/>
    <w:rsid w:val="006D4DDB"/>
  </w:style>
  <w:style w:type="character" w:customStyle="1" w:styleId="50">
    <w:name w:val="Заголовок 5 Знак"/>
    <w:link w:val="5"/>
    <w:rsid w:val="006D4DDB"/>
    <w:rPr>
      <w:rFonts w:ascii="XO Thames" w:hAnsi="XO Thames"/>
      <w:b/>
      <w:sz w:val="22"/>
    </w:rPr>
  </w:style>
  <w:style w:type="character" w:customStyle="1" w:styleId="11">
    <w:name w:val="Заголовок 1 Знак"/>
    <w:link w:val="10"/>
    <w:rsid w:val="006D4DDB"/>
    <w:rPr>
      <w:rFonts w:ascii="XO Thames" w:hAnsi="XO Thames"/>
      <w:b/>
      <w:sz w:val="32"/>
    </w:rPr>
  </w:style>
  <w:style w:type="paragraph" w:customStyle="1" w:styleId="14">
    <w:name w:val="Гиперссылка1"/>
    <w:link w:val="a6"/>
    <w:rsid w:val="006D4DDB"/>
    <w:rPr>
      <w:color w:val="0000FF"/>
      <w:u w:val="single"/>
    </w:rPr>
  </w:style>
  <w:style w:type="character" w:styleId="a6">
    <w:name w:val="Hyperlink"/>
    <w:link w:val="14"/>
    <w:rsid w:val="006D4DDB"/>
    <w:rPr>
      <w:color w:val="0000FF"/>
      <w:u w:val="single"/>
    </w:rPr>
  </w:style>
  <w:style w:type="paragraph" w:customStyle="1" w:styleId="Footnote">
    <w:name w:val="Footnote"/>
    <w:basedOn w:val="a"/>
    <w:link w:val="Footnote0"/>
    <w:rsid w:val="006D4DDB"/>
    <w:pPr>
      <w:spacing w:after="0" w:line="240" w:lineRule="auto"/>
    </w:pPr>
    <w:rPr>
      <w:sz w:val="20"/>
    </w:rPr>
  </w:style>
  <w:style w:type="character" w:customStyle="1" w:styleId="Footnote0">
    <w:name w:val="Footnote"/>
    <w:basedOn w:val="1"/>
    <w:link w:val="Footnote"/>
    <w:rsid w:val="006D4DDB"/>
    <w:rPr>
      <w:sz w:val="20"/>
    </w:rPr>
  </w:style>
  <w:style w:type="paragraph" w:styleId="15">
    <w:name w:val="toc 1"/>
    <w:next w:val="a"/>
    <w:link w:val="16"/>
    <w:uiPriority w:val="39"/>
    <w:rsid w:val="006D4DDB"/>
    <w:rPr>
      <w:rFonts w:ascii="XO Thames" w:hAnsi="XO Thames"/>
      <w:b/>
      <w:sz w:val="28"/>
    </w:rPr>
  </w:style>
  <w:style w:type="character" w:customStyle="1" w:styleId="16">
    <w:name w:val="Оглавление 1 Знак"/>
    <w:link w:val="15"/>
    <w:rsid w:val="006D4DDB"/>
    <w:rPr>
      <w:rFonts w:ascii="XO Thames" w:hAnsi="XO Thames"/>
      <w:b/>
      <w:sz w:val="28"/>
    </w:rPr>
  </w:style>
  <w:style w:type="paragraph" w:customStyle="1" w:styleId="HeaderandFooter">
    <w:name w:val="Header and Footer"/>
    <w:link w:val="HeaderandFooter0"/>
    <w:rsid w:val="006D4DDB"/>
    <w:pPr>
      <w:spacing w:line="240" w:lineRule="auto"/>
      <w:jc w:val="both"/>
    </w:pPr>
    <w:rPr>
      <w:rFonts w:ascii="XO Thames" w:hAnsi="XO Thames"/>
      <w:sz w:val="28"/>
    </w:rPr>
  </w:style>
  <w:style w:type="character" w:customStyle="1" w:styleId="HeaderandFooter0">
    <w:name w:val="Header and Footer"/>
    <w:link w:val="HeaderandFooter"/>
    <w:rsid w:val="006D4DDB"/>
    <w:rPr>
      <w:rFonts w:ascii="XO Thames" w:hAnsi="XO Thames"/>
      <w:sz w:val="28"/>
    </w:rPr>
  </w:style>
  <w:style w:type="paragraph" w:styleId="9">
    <w:name w:val="toc 9"/>
    <w:next w:val="a"/>
    <w:link w:val="90"/>
    <w:uiPriority w:val="39"/>
    <w:rsid w:val="006D4DDB"/>
    <w:pPr>
      <w:ind w:left="1600"/>
    </w:pPr>
    <w:rPr>
      <w:rFonts w:ascii="XO Thames" w:hAnsi="XO Thames"/>
      <w:sz w:val="28"/>
    </w:rPr>
  </w:style>
  <w:style w:type="character" w:customStyle="1" w:styleId="90">
    <w:name w:val="Оглавление 9 Знак"/>
    <w:link w:val="9"/>
    <w:rsid w:val="006D4DDB"/>
    <w:rPr>
      <w:rFonts w:ascii="XO Thames" w:hAnsi="XO Thames"/>
      <w:sz w:val="28"/>
    </w:rPr>
  </w:style>
  <w:style w:type="paragraph" w:styleId="8">
    <w:name w:val="toc 8"/>
    <w:next w:val="a"/>
    <w:link w:val="80"/>
    <w:uiPriority w:val="39"/>
    <w:rsid w:val="006D4DDB"/>
    <w:pPr>
      <w:ind w:left="1400"/>
    </w:pPr>
    <w:rPr>
      <w:rFonts w:ascii="XO Thames" w:hAnsi="XO Thames"/>
      <w:sz w:val="28"/>
    </w:rPr>
  </w:style>
  <w:style w:type="character" w:customStyle="1" w:styleId="80">
    <w:name w:val="Оглавление 8 Знак"/>
    <w:link w:val="8"/>
    <w:rsid w:val="006D4DDB"/>
    <w:rPr>
      <w:rFonts w:ascii="XO Thames" w:hAnsi="XO Thames"/>
      <w:sz w:val="28"/>
    </w:rPr>
  </w:style>
  <w:style w:type="paragraph" w:styleId="51">
    <w:name w:val="toc 5"/>
    <w:next w:val="a"/>
    <w:link w:val="52"/>
    <w:uiPriority w:val="39"/>
    <w:rsid w:val="006D4DDB"/>
    <w:pPr>
      <w:ind w:left="800"/>
    </w:pPr>
    <w:rPr>
      <w:rFonts w:ascii="XO Thames" w:hAnsi="XO Thames"/>
      <w:sz w:val="28"/>
    </w:rPr>
  </w:style>
  <w:style w:type="character" w:customStyle="1" w:styleId="52">
    <w:name w:val="Оглавление 5 Знак"/>
    <w:link w:val="51"/>
    <w:rsid w:val="006D4DDB"/>
    <w:rPr>
      <w:rFonts w:ascii="XO Thames" w:hAnsi="XO Thames"/>
      <w:sz w:val="28"/>
    </w:rPr>
  </w:style>
  <w:style w:type="paragraph" w:styleId="a7">
    <w:name w:val="Subtitle"/>
    <w:next w:val="a"/>
    <w:link w:val="a8"/>
    <w:uiPriority w:val="11"/>
    <w:qFormat/>
    <w:rsid w:val="006D4DDB"/>
    <w:pPr>
      <w:jc w:val="both"/>
    </w:pPr>
    <w:rPr>
      <w:rFonts w:ascii="XO Thames" w:hAnsi="XO Thames"/>
      <w:i/>
      <w:sz w:val="24"/>
    </w:rPr>
  </w:style>
  <w:style w:type="character" w:customStyle="1" w:styleId="a8">
    <w:name w:val="Подзаголовок Знак"/>
    <w:link w:val="a7"/>
    <w:rsid w:val="006D4DDB"/>
    <w:rPr>
      <w:rFonts w:ascii="XO Thames" w:hAnsi="XO Thames"/>
      <w:i/>
      <w:sz w:val="24"/>
    </w:rPr>
  </w:style>
  <w:style w:type="paragraph" w:styleId="a9">
    <w:name w:val="Title"/>
    <w:next w:val="a"/>
    <w:link w:val="aa"/>
    <w:uiPriority w:val="10"/>
    <w:qFormat/>
    <w:rsid w:val="006D4DDB"/>
    <w:pPr>
      <w:spacing w:before="567" w:after="567"/>
      <w:jc w:val="center"/>
    </w:pPr>
    <w:rPr>
      <w:rFonts w:ascii="XO Thames" w:hAnsi="XO Thames"/>
      <w:b/>
      <w:caps/>
      <w:sz w:val="40"/>
    </w:rPr>
  </w:style>
  <w:style w:type="character" w:customStyle="1" w:styleId="aa">
    <w:name w:val="Название Знак"/>
    <w:link w:val="a9"/>
    <w:rsid w:val="006D4DDB"/>
    <w:rPr>
      <w:rFonts w:ascii="XO Thames" w:hAnsi="XO Thames"/>
      <w:b/>
      <w:caps/>
      <w:sz w:val="40"/>
    </w:rPr>
  </w:style>
  <w:style w:type="character" w:customStyle="1" w:styleId="40">
    <w:name w:val="Заголовок 4 Знак"/>
    <w:link w:val="4"/>
    <w:rsid w:val="006D4DDB"/>
    <w:rPr>
      <w:rFonts w:ascii="XO Thames" w:hAnsi="XO Thames"/>
      <w:b/>
      <w:sz w:val="24"/>
    </w:rPr>
  </w:style>
  <w:style w:type="character" w:customStyle="1" w:styleId="20">
    <w:name w:val="Заголовок 2 Знак"/>
    <w:link w:val="2"/>
    <w:rsid w:val="006D4DDB"/>
    <w:rPr>
      <w:rFonts w:ascii="XO Thames" w:hAnsi="XO Thames"/>
      <w:b/>
      <w:sz w:val="28"/>
    </w:rPr>
  </w:style>
  <w:style w:type="paragraph" w:customStyle="1" w:styleId="Default">
    <w:name w:val="Default"/>
    <w:rsid w:val="00CE1568"/>
    <w:pPr>
      <w:autoSpaceDE w:val="0"/>
      <w:autoSpaceDN w:val="0"/>
      <w:adjustRightInd w:val="0"/>
      <w:spacing w:after="0" w:line="240" w:lineRule="auto"/>
    </w:pPr>
    <w:rPr>
      <w:rFonts w:ascii="Times New Roman" w:hAnsi="Times New Roman"/>
      <w:sz w:val="24"/>
      <w:szCs w:val="24"/>
    </w:rPr>
  </w:style>
  <w:style w:type="character" w:styleId="ab">
    <w:name w:val="Strong"/>
    <w:basedOn w:val="a0"/>
    <w:uiPriority w:val="22"/>
    <w:qFormat/>
    <w:rsid w:val="005330AC"/>
    <w:rPr>
      <w:b/>
      <w:bCs/>
    </w:rPr>
  </w:style>
  <w:style w:type="paragraph" w:styleId="ac">
    <w:name w:val="Normal (Web)"/>
    <w:basedOn w:val="a"/>
    <w:uiPriority w:val="99"/>
    <w:semiHidden/>
    <w:unhideWhenUsed/>
    <w:rsid w:val="003945A3"/>
    <w:pPr>
      <w:spacing w:before="100" w:beforeAutospacing="1" w:after="100" w:afterAutospacing="1" w:line="240" w:lineRule="auto"/>
    </w:pPr>
    <w:rPr>
      <w:rFonts w:ascii="Times New Roman" w:hAnsi="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904006">
      <w:bodyDiv w:val="1"/>
      <w:marLeft w:val="0"/>
      <w:marRight w:val="0"/>
      <w:marTop w:val="0"/>
      <w:marBottom w:val="0"/>
      <w:divBdr>
        <w:top w:val="none" w:sz="0" w:space="0" w:color="auto"/>
        <w:left w:val="none" w:sz="0" w:space="0" w:color="auto"/>
        <w:bottom w:val="none" w:sz="0" w:space="0" w:color="auto"/>
        <w:right w:val="none" w:sz="0" w:space="0" w:color="auto"/>
      </w:divBdr>
      <w:divsChild>
        <w:div w:id="121927817">
          <w:marLeft w:val="0"/>
          <w:marRight w:val="0"/>
          <w:marTop w:val="0"/>
          <w:marBottom w:val="0"/>
          <w:divBdr>
            <w:top w:val="none" w:sz="0" w:space="0" w:color="auto"/>
            <w:left w:val="none" w:sz="0" w:space="0" w:color="auto"/>
            <w:bottom w:val="none" w:sz="0" w:space="0" w:color="auto"/>
            <w:right w:val="none" w:sz="0" w:space="0" w:color="auto"/>
          </w:divBdr>
          <w:divsChild>
            <w:div w:id="2066297750">
              <w:marLeft w:val="0"/>
              <w:marRight w:val="0"/>
              <w:marTop w:val="0"/>
              <w:marBottom w:val="480"/>
              <w:divBdr>
                <w:top w:val="none" w:sz="0" w:space="0" w:color="auto"/>
                <w:left w:val="none" w:sz="0" w:space="0" w:color="auto"/>
                <w:bottom w:val="none" w:sz="0" w:space="0" w:color="auto"/>
                <w:right w:val="none" w:sz="0" w:space="0" w:color="auto"/>
              </w:divBdr>
            </w:div>
          </w:divsChild>
        </w:div>
        <w:div w:id="420494047">
          <w:marLeft w:val="0"/>
          <w:marRight w:val="0"/>
          <w:marTop w:val="0"/>
          <w:marBottom w:val="0"/>
          <w:divBdr>
            <w:top w:val="none" w:sz="0" w:space="0" w:color="auto"/>
            <w:left w:val="none" w:sz="0" w:space="0" w:color="auto"/>
            <w:bottom w:val="none" w:sz="0" w:space="0" w:color="auto"/>
            <w:right w:val="none" w:sz="0" w:space="0" w:color="auto"/>
          </w:divBdr>
          <w:divsChild>
            <w:div w:id="1366172468">
              <w:marLeft w:val="0"/>
              <w:marRight w:val="0"/>
              <w:marTop w:val="0"/>
              <w:marBottom w:val="480"/>
              <w:divBdr>
                <w:top w:val="none" w:sz="0" w:space="0" w:color="auto"/>
                <w:left w:val="none" w:sz="0" w:space="0" w:color="auto"/>
                <w:bottom w:val="none" w:sz="0" w:space="0" w:color="auto"/>
                <w:right w:val="none" w:sz="0" w:space="0" w:color="auto"/>
              </w:divBdr>
            </w:div>
          </w:divsChild>
        </w:div>
      </w:divsChild>
    </w:div>
    <w:div w:id="1077285762">
      <w:bodyDiv w:val="1"/>
      <w:marLeft w:val="0"/>
      <w:marRight w:val="0"/>
      <w:marTop w:val="0"/>
      <w:marBottom w:val="0"/>
      <w:divBdr>
        <w:top w:val="none" w:sz="0" w:space="0" w:color="auto"/>
        <w:left w:val="none" w:sz="0" w:space="0" w:color="auto"/>
        <w:bottom w:val="none" w:sz="0" w:space="0" w:color="auto"/>
        <w:right w:val="none" w:sz="0" w:space="0" w:color="auto"/>
      </w:divBdr>
      <w:divsChild>
        <w:div w:id="169489493">
          <w:marLeft w:val="0"/>
          <w:marRight w:val="0"/>
          <w:marTop w:val="0"/>
          <w:marBottom w:val="0"/>
          <w:divBdr>
            <w:top w:val="none" w:sz="0" w:space="0" w:color="auto"/>
            <w:left w:val="none" w:sz="0" w:space="0" w:color="auto"/>
            <w:bottom w:val="none" w:sz="0" w:space="0" w:color="auto"/>
            <w:right w:val="none" w:sz="0" w:space="0" w:color="auto"/>
          </w:divBdr>
          <w:divsChild>
            <w:div w:id="33233859">
              <w:marLeft w:val="0"/>
              <w:marRight w:val="0"/>
              <w:marTop w:val="0"/>
              <w:marBottom w:val="480"/>
              <w:divBdr>
                <w:top w:val="none" w:sz="0" w:space="0" w:color="auto"/>
                <w:left w:val="none" w:sz="0" w:space="0" w:color="auto"/>
                <w:bottom w:val="none" w:sz="0" w:space="0" w:color="auto"/>
                <w:right w:val="none" w:sz="0" w:space="0" w:color="auto"/>
              </w:divBdr>
            </w:div>
          </w:divsChild>
        </w:div>
        <w:div w:id="716440204">
          <w:marLeft w:val="0"/>
          <w:marRight w:val="0"/>
          <w:marTop w:val="0"/>
          <w:marBottom w:val="0"/>
          <w:divBdr>
            <w:top w:val="none" w:sz="0" w:space="0" w:color="auto"/>
            <w:left w:val="none" w:sz="0" w:space="0" w:color="auto"/>
            <w:bottom w:val="none" w:sz="0" w:space="0" w:color="auto"/>
            <w:right w:val="none" w:sz="0" w:space="0" w:color="auto"/>
          </w:divBdr>
          <w:divsChild>
            <w:div w:id="1048260729">
              <w:marLeft w:val="0"/>
              <w:marRight w:val="0"/>
              <w:marTop w:val="0"/>
              <w:marBottom w:val="480"/>
              <w:divBdr>
                <w:top w:val="none" w:sz="0" w:space="0" w:color="auto"/>
                <w:left w:val="none" w:sz="0" w:space="0" w:color="auto"/>
                <w:bottom w:val="none" w:sz="0" w:space="0" w:color="auto"/>
                <w:right w:val="none" w:sz="0" w:space="0" w:color="auto"/>
              </w:divBdr>
            </w:div>
          </w:divsChild>
        </w:div>
      </w:divsChild>
    </w:div>
    <w:div w:id="13068617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E19C67-01C2-434F-A70C-E8DCEFB59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2630</Words>
  <Characters>14991</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IVC</Company>
  <LinksUpToDate>false</LinksUpToDate>
  <CharactersWithSpaces>17586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Масленников Дмитрий Анатольевич</dc:creator>
  <cp:lastModifiedBy>HOME</cp:lastModifiedBy>
  <cp:revision>2</cp:revision>
  <dcterms:created xsi:type="dcterms:W3CDTF">2026-05-25T13:33:00Z</dcterms:created>
  <dcterms:modified xsi:type="dcterms:W3CDTF">2026-05-25T13:33:00Z</dcterms:modified>
</cp:coreProperties>
</file>