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FA10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420" w:lineRule="atLeast"/>
        <w:ind w:left="0" w:right="0"/>
        <w:rPr>
          <w:rFonts w:hint="default" w:ascii="Times New Roman" w:hAnsi="Times New Roman" w:eastAsia="Arial" w:cs="Times New Roman"/>
          <w:sz w:val="32"/>
          <w:szCs w:val="32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ru-RU"/>
        </w:rPr>
        <w:t xml:space="preserve">Тема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«В лабиринте значений: лексика и фразеология»</w:t>
      </w:r>
    </w:p>
    <w:p w14:paraId="21BF8B65">
      <w:pPr>
        <w:keepNext w:val="0"/>
        <w:keepLines w:val="0"/>
        <w:widowControl/>
        <w:numPr>
          <w:ilvl w:val="0"/>
          <w:numId w:val="0"/>
        </w:numPr>
        <w:suppressLineNumbers w:val="0"/>
        <w:spacing w:before="120" w:beforeAutospacing="0" w:after="120" w:afterAutospacing="0"/>
        <w:ind w:left="-360" w:leftChars="0" w:right="0" w:rightChars="0"/>
        <w:rPr>
          <w:rFonts w:hint="default" w:ascii="Times New Roman" w:hAnsi="Times New Roman" w:cs="Times New Roman"/>
          <w:sz w:val="21"/>
          <w:szCs w:val="21"/>
        </w:rPr>
      </w:pPr>
    </w:p>
    <w:p w14:paraId="77FD0A42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Тип занятия:</w:t>
      </w:r>
      <w:r>
        <w:rPr>
          <w:rFonts w:hint="default" w:ascii="Times New Roman" w:hAnsi="Times New Roman" w:cs="Times New Roman"/>
          <w:sz w:val="28"/>
          <w:szCs w:val="28"/>
        </w:rPr>
        <w:t xml:space="preserve"> обобщающий.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Форма организации:</w:t>
      </w:r>
      <w:r>
        <w:rPr>
          <w:rFonts w:hint="default" w:ascii="Times New Roman" w:hAnsi="Times New Roman" w:cs="Times New Roman"/>
          <w:sz w:val="28"/>
          <w:szCs w:val="28"/>
        </w:rPr>
        <w:t xml:space="preserve"> комбинированная.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</w:p>
    <w:p w14:paraId="2E8EDEE5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Цели:</w:t>
      </w:r>
    </w:p>
    <w:p w14:paraId="37546787">
      <w:pPr>
        <w:pStyle w:val="5"/>
        <w:numPr>
          <w:ilvl w:val="0"/>
          <w:numId w:val="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повторить и систематизировать знания по лексикологии и фразеологии;</w:t>
      </w:r>
    </w:p>
    <w:p w14:paraId="433F0509">
      <w:pPr>
        <w:pStyle w:val="5"/>
        <w:numPr>
          <w:ilvl w:val="0"/>
          <w:numId w:val="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совершенствовать умение анализировать тексты, находить слова в переносном значении, работать со словарями;</w:t>
      </w:r>
    </w:p>
    <w:p w14:paraId="6C6240B3">
      <w:pPr>
        <w:pStyle w:val="5"/>
        <w:numPr>
          <w:ilvl w:val="0"/>
          <w:numId w:val="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развивать коммуникативные и познавательные навыки.</w:t>
      </w:r>
    </w:p>
    <w:p w14:paraId="434178CA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0BE0795E">
      <w:pPr>
        <w:pStyle w:val="5"/>
        <w:numPr>
          <w:ilvl w:val="0"/>
          <w:numId w:val="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Личностные:</w:t>
      </w:r>
      <w:r>
        <w:rPr>
          <w:rFonts w:hint="default" w:ascii="Times New Roman" w:hAnsi="Times New Roman" w:cs="Times New Roman"/>
          <w:sz w:val="28"/>
          <w:szCs w:val="28"/>
        </w:rPr>
        <w:t xml:space="preserve"> обогащение словарного запаса, способность к самооценке.</w:t>
      </w:r>
    </w:p>
    <w:p w14:paraId="021883B0">
      <w:pPr>
        <w:pStyle w:val="5"/>
        <w:numPr>
          <w:ilvl w:val="0"/>
          <w:numId w:val="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Регулятивные:</w:t>
      </w:r>
      <w:r>
        <w:rPr>
          <w:rFonts w:hint="default" w:ascii="Times New Roman" w:hAnsi="Times New Roman" w:cs="Times New Roman"/>
          <w:sz w:val="28"/>
          <w:szCs w:val="28"/>
        </w:rPr>
        <w:t xml:space="preserve"> осознание уровня усвоения материала, рефлексия.</w:t>
      </w:r>
    </w:p>
    <w:p w14:paraId="1B37D238">
      <w:pPr>
        <w:pStyle w:val="5"/>
        <w:numPr>
          <w:ilvl w:val="0"/>
          <w:numId w:val="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Познавательные:</w:t>
      </w:r>
      <w:r>
        <w:rPr>
          <w:rFonts w:hint="default" w:ascii="Times New Roman" w:hAnsi="Times New Roman" w:cs="Times New Roman"/>
          <w:sz w:val="28"/>
          <w:szCs w:val="28"/>
        </w:rPr>
        <w:t xml:space="preserve"> умение свёртывать информацию, работать с поисковыми системами и словарями, строить устные высказывания.</w:t>
      </w:r>
    </w:p>
    <w:p w14:paraId="10B71568">
      <w:pPr>
        <w:pStyle w:val="5"/>
        <w:numPr>
          <w:ilvl w:val="0"/>
          <w:numId w:val="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Коммуникативные:</w:t>
      </w:r>
      <w:r>
        <w:rPr>
          <w:rFonts w:hint="default" w:ascii="Times New Roman" w:hAnsi="Times New Roman" w:cs="Times New Roman"/>
          <w:sz w:val="28"/>
          <w:szCs w:val="28"/>
        </w:rPr>
        <w:t xml:space="preserve"> умение выступать перед аудиторией, формулировать мнение.</w:t>
      </w:r>
    </w:p>
    <w:p w14:paraId="3E551D44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Технологии:</w:t>
      </w:r>
    </w:p>
    <w:p w14:paraId="7A622B0D">
      <w:pPr>
        <w:pStyle w:val="5"/>
        <w:numPr>
          <w:ilvl w:val="0"/>
          <w:numId w:val="3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информационно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коммуникационные, коммуникативно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диалоговые;</w:t>
      </w:r>
    </w:p>
    <w:p w14:paraId="46D39CD2">
      <w:pPr>
        <w:pStyle w:val="5"/>
        <w:numPr>
          <w:ilvl w:val="0"/>
          <w:numId w:val="3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объяснительно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иллюстративные, проблемно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поисковые;</w:t>
      </w:r>
    </w:p>
    <w:p w14:paraId="27B243CB">
      <w:pPr>
        <w:pStyle w:val="5"/>
        <w:numPr>
          <w:ilvl w:val="0"/>
          <w:numId w:val="3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«мозговой штурм», развитие критического мышления, сотрудничество в команде;</w:t>
      </w:r>
    </w:p>
    <w:p w14:paraId="6BA84354">
      <w:pPr>
        <w:pStyle w:val="5"/>
        <w:numPr>
          <w:ilvl w:val="0"/>
          <w:numId w:val="3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здоровьесберегающие (смена видов деятельности, благоприятный эмоциональный фон).</w:t>
      </w:r>
    </w:p>
    <w:p w14:paraId="6F0D1E1E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Оборудование: </w:t>
      </w:r>
    </w:p>
    <w:p w14:paraId="2C1BDD30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 xml:space="preserve">      1.Учебник:</w:t>
      </w:r>
      <w:r>
        <w:rPr>
          <w:rFonts w:hint="default" w:ascii="Times New Roman" w:hAnsi="Times New Roman" w:cs="Times New Roman"/>
          <w:sz w:val="28"/>
          <w:szCs w:val="28"/>
        </w:rPr>
        <w:t xml:space="preserve"> Русский язык. 9 кл.: М.М.Разумовская и др.; под ред.    М.М.Разумовской, П.А.Леканта. — 5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е изд., стереотип. — М.: Дрофа, 2021.</w:t>
      </w:r>
    </w:p>
    <w:p w14:paraId="1B23C060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2. Карточки с текстами и заданиями.</w:t>
      </w:r>
    </w:p>
    <w:p w14:paraId="03443F0A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3. Презентации</w:t>
      </w:r>
    </w:p>
    <w:p w14:paraId="39F807D5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 w14:paraId="3F29DDF5">
      <w:pPr>
        <w:rPr>
          <w:rFonts w:hint="default" w:ascii="Times New Roman" w:hAnsi="Times New Roman" w:cs="Times New Roman"/>
          <w:sz w:val="28"/>
          <w:szCs w:val="28"/>
        </w:rPr>
      </w:pPr>
    </w:p>
    <w:p w14:paraId="6DB58E82">
      <w:pPr>
        <w:pStyle w:val="5"/>
        <w:shd w:val="clear" w:color="auto" w:fill="FFFFFF"/>
        <w:outlineLvl w:val="2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                                  Ход урока</w:t>
      </w:r>
    </w:p>
    <w:p w14:paraId="5A3D21CD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I. Организационный момент (3–5 мин)</w:t>
      </w:r>
    </w:p>
    <w:p w14:paraId="25123D74">
      <w:pPr>
        <w:pStyle w:val="5"/>
        <w:numPr>
          <w:ilvl w:val="0"/>
          <w:numId w:val="4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Приветствие. Проверка готовности к уроку.</w:t>
      </w:r>
    </w:p>
    <w:p w14:paraId="4C5F36A2">
      <w:pPr>
        <w:pStyle w:val="5"/>
        <w:numPr>
          <w:ilvl w:val="0"/>
          <w:numId w:val="4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Мотивация через цитаты:</w:t>
      </w:r>
    </w:p>
    <w:p w14:paraId="4518A0B3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К. Г. Паустовский: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«С русским языком можно творить чудеса… Нет таких звуков, красок, образов и мыслей, для которых не нашлось бы в нашем языке точного выражения»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05D9A3D2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Н. М. Карамзин: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«Да будет же честь и слава нашему языку… образует все меры, какие заключаются только в падении и возвышении человеческого голоса»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38A315C7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Вопросы для обсуждения:</w:t>
      </w:r>
    </w:p>
    <w:p w14:paraId="22705782">
      <w:pPr>
        <w:pStyle w:val="5"/>
        <w:numPr>
          <w:ilvl w:val="0"/>
          <w:numId w:val="5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 каких свойствах русского языка говорится в этих текстах?</w:t>
      </w:r>
    </w:p>
    <w:p w14:paraId="1E2F4691">
      <w:pPr>
        <w:pStyle w:val="5"/>
        <w:numPr>
          <w:ilvl w:val="0"/>
          <w:numId w:val="5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чём сходство и различие текстов по лексическому составу?</w:t>
      </w:r>
    </w:p>
    <w:p w14:paraId="22E496A7">
      <w:pPr>
        <w:pStyle w:val="5"/>
        <w:numPr>
          <w:ilvl w:val="0"/>
          <w:numId w:val="5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Для каких выразительных средств служат переносные значения слов?</w:t>
      </w:r>
    </w:p>
    <w:p w14:paraId="67AAB889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II. Актуализация знаний (15 мин)</w:t>
      </w:r>
    </w:p>
    <w:p w14:paraId="21BF5CE5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Работа с текстами (на экране или карточках).</w:t>
      </w:r>
    </w:p>
    <w:p w14:paraId="5EC9A4ED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Текст 1 (Н. В. Гоголь):</w:t>
      </w:r>
    </w:p>
    <w:p w14:paraId="367A4AA2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(Не)обыкновенный язык наш есть тайна. В нём все тоны и о(т,тт)енки, все переходы звуков от самых нежных и мягких; он бе…пределен и может, ж…вой, как ж…знь, об…гащается, еж…минутно, почерпая, с одной стороны, высокие слова из языка церковно</w:t>
      </w:r>
      <w:r>
        <w:rPr>
          <w:rFonts w:hint="default" w:ascii="Times New Roman" w:hAnsi="Times New Roman" w:cs="Times New Roman"/>
          <w:sz w:val="28"/>
          <w:szCs w:val="28"/>
        </w:rPr>
        <w:noBreakHyphen/>
      </w:r>
      <w:r>
        <w:rPr>
          <w:rFonts w:hint="default" w:ascii="Times New Roman" w:hAnsi="Times New Roman" w:cs="Times New Roman"/>
          <w:sz w:val="28"/>
          <w:szCs w:val="28"/>
        </w:rPr>
        <w:t>библейского, а с другой стороны, выб…рая на выбор меткие названья из бе…численных своих наречий, ра(с,сс)ыпанных по нашим провинц…ям…</w:t>
      </w:r>
    </w:p>
    <w:p w14:paraId="532C9E05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Задания:</w:t>
      </w:r>
    </w:p>
    <w:p w14:paraId="7B5F734D">
      <w:pPr>
        <w:pStyle w:val="5"/>
        <w:numPr>
          <w:ilvl w:val="0"/>
          <w:numId w:val="6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Объясните правописание слов с пропущенными орфограммами.</w:t>
      </w:r>
    </w:p>
    <w:p w14:paraId="72EEC6D5">
      <w:pPr>
        <w:pStyle w:val="5"/>
        <w:numPr>
          <w:ilvl w:val="0"/>
          <w:numId w:val="6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Выпишите слова, придающие тексту торжественность. К какому пласту лексики они относятся?</w:t>
      </w:r>
    </w:p>
    <w:p w14:paraId="07F05305">
      <w:pPr>
        <w:pStyle w:val="5"/>
        <w:numPr>
          <w:ilvl w:val="0"/>
          <w:numId w:val="6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Объясните смысл выражения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«высокие слова из церковно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noBreakHyphen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библейского языка»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6C0EE065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Текст 2 (о павловских платках):</w:t>
      </w:r>
    </w:p>
    <w:p w14:paraId="57C0BB3C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(Из)давна на Руси пл…ток был самым жела(н,нн)ым п…дарком… Глаз не отвести! Знаменитые наб…вные павловские пл…тки ра…ходились повсеместно. Да разве можно не купить такую кр…соту!</w:t>
      </w:r>
    </w:p>
    <w:p w14:paraId="629772F8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Задания:</w:t>
      </w:r>
    </w:p>
    <w:p w14:paraId="48BA12E2">
      <w:pPr>
        <w:pStyle w:val="5"/>
        <w:numPr>
          <w:ilvl w:val="0"/>
          <w:numId w:val="7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Объясните правописание слов с пропущенными орфограммами.</w:t>
      </w:r>
    </w:p>
    <w:p w14:paraId="29B08C34">
      <w:pPr>
        <w:pStyle w:val="5"/>
        <w:numPr>
          <w:ilvl w:val="0"/>
          <w:numId w:val="7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Найдите слова в переносном значении и средства выразительности.</w:t>
      </w:r>
    </w:p>
    <w:p w14:paraId="446B5130">
      <w:pPr>
        <w:pStyle w:val="5"/>
        <w:numPr>
          <w:ilvl w:val="0"/>
          <w:numId w:val="7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Определите стиль текста и аргументируйте ответ.</w:t>
      </w:r>
    </w:p>
    <w:p w14:paraId="7808E24D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Текст 3 (о грачах):</w:t>
      </w:r>
    </w:p>
    <w:p w14:paraId="1373CDCA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п…следний месяц ос…ни тонкий узорчатый ледок делает (не)подвижными лесные луж…цы. Грачи уже соб…раютя в стаи… Стыдно такому взрослому п…пр…шайничать, — с…рдито г…ворит отец.</w:t>
      </w:r>
    </w:p>
    <w:p w14:paraId="222720B8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Задания:</w:t>
      </w:r>
    </w:p>
    <w:p w14:paraId="77D4D317">
      <w:pPr>
        <w:pStyle w:val="5"/>
        <w:numPr>
          <w:ilvl w:val="0"/>
          <w:numId w:val="8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Объясните правописание слов с пропущенными орфограммами.</w:t>
      </w:r>
    </w:p>
    <w:p w14:paraId="6B5A65B6">
      <w:pPr>
        <w:pStyle w:val="5"/>
        <w:numPr>
          <w:ilvl w:val="0"/>
          <w:numId w:val="8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Расставьте знаки препинания.</w:t>
      </w:r>
    </w:p>
    <w:p w14:paraId="2F5F3D9C">
      <w:pPr>
        <w:pStyle w:val="5"/>
        <w:numPr>
          <w:ilvl w:val="0"/>
          <w:numId w:val="8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Укажите фразеологизм и объясните его значение.</w:t>
      </w:r>
    </w:p>
    <w:p w14:paraId="46B87230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III. Актуализация темы урока (10 мин)</w:t>
      </w:r>
    </w:p>
    <w:p w14:paraId="65E4266D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Групповая работа:</w:t>
      </w:r>
    </w:p>
    <w:p w14:paraId="37D7B21D">
      <w:pPr>
        <w:pStyle w:val="5"/>
        <w:numPr>
          <w:ilvl w:val="0"/>
          <w:numId w:val="9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Группа 1:</w:t>
      </w:r>
      <w:r>
        <w:rPr>
          <w:rFonts w:hint="default" w:ascii="Times New Roman" w:hAnsi="Times New Roman" w:cs="Times New Roman"/>
          <w:sz w:val="28"/>
          <w:szCs w:val="28"/>
        </w:rPr>
        <w:t xml:space="preserve"> лексический, морфемный и этимологический разбор слов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масленица, тороватый, боярыня, офеня, барышник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2C423F35">
      <w:pPr>
        <w:pStyle w:val="5"/>
        <w:numPr>
          <w:ilvl w:val="0"/>
          <w:numId w:val="9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Группа 2:</w:t>
      </w:r>
      <w:r>
        <w:rPr>
          <w:rFonts w:hint="default" w:ascii="Times New Roman" w:hAnsi="Times New Roman" w:cs="Times New Roman"/>
          <w:sz w:val="28"/>
          <w:szCs w:val="28"/>
        </w:rPr>
        <w:t xml:space="preserve"> сообщения по тексту упр. 25 учебника.</w:t>
      </w:r>
    </w:p>
    <w:p w14:paraId="5CBEF811">
      <w:pPr>
        <w:pStyle w:val="5"/>
        <w:numPr>
          <w:ilvl w:val="0"/>
          <w:numId w:val="9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Группа 3:</w:t>
      </w:r>
      <w:r>
        <w:rPr>
          <w:rFonts w:hint="default" w:ascii="Times New Roman" w:hAnsi="Times New Roman" w:cs="Times New Roman"/>
          <w:sz w:val="28"/>
          <w:szCs w:val="28"/>
        </w:rPr>
        <w:t xml:space="preserve"> сообщения на тему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«Заимствованная лексика»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7615CDFE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IV. Повторение основных сведений (20 мин)</w:t>
      </w:r>
    </w:p>
    <w:p w14:paraId="38B44EEA">
      <w:pPr>
        <w:pStyle w:val="5"/>
        <w:numPr>
          <w:ilvl w:val="0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Мини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noBreakHyphen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конкурс «Узнай и запиши термин»</w:t>
      </w:r>
      <w:r>
        <w:rPr>
          <w:rFonts w:hint="default" w:ascii="Times New Roman" w:hAnsi="Times New Roman" w:cs="Times New Roman"/>
          <w:sz w:val="28"/>
          <w:szCs w:val="28"/>
        </w:rPr>
        <w:t xml:space="preserve"> (два ученика у доски, остальные в тетрадях):</w:t>
      </w:r>
    </w:p>
    <w:p w14:paraId="00D179B9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1.</w:t>
      </w:r>
      <w:r>
        <w:rPr>
          <w:rFonts w:hint="default" w:ascii="Times New Roman" w:hAnsi="Times New Roman" w:cs="Times New Roman"/>
          <w:sz w:val="28"/>
          <w:szCs w:val="28"/>
        </w:rPr>
        <w:t>Слово с несколькими значениями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многозначное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717B3075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2.</w:t>
      </w:r>
      <w:r>
        <w:rPr>
          <w:rFonts w:hint="default" w:ascii="Times New Roman" w:hAnsi="Times New Roman" w:cs="Times New Roman"/>
          <w:sz w:val="28"/>
          <w:szCs w:val="28"/>
        </w:rPr>
        <w:t>Значение помимо прямого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переносное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6F924465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3.</w:t>
      </w:r>
      <w:r>
        <w:rPr>
          <w:rFonts w:hint="default" w:ascii="Times New Roman" w:hAnsi="Times New Roman" w:cs="Times New Roman"/>
          <w:sz w:val="28"/>
          <w:szCs w:val="28"/>
        </w:rPr>
        <w:t>Словари, объясняющие значения слов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толковые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670A9434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4.</w:t>
      </w:r>
      <w:r>
        <w:rPr>
          <w:rFonts w:hint="default" w:ascii="Times New Roman" w:hAnsi="Times New Roman" w:cs="Times New Roman"/>
          <w:sz w:val="28"/>
          <w:szCs w:val="28"/>
        </w:rPr>
        <w:t>Слова, совпадающие в звучании, но разные по значению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омонимы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07BEE990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5.</w:t>
      </w:r>
      <w:r>
        <w:rPr>
          <w:rFonts w:hint="default" w:ascii="Times New Roman" w:hAnsi="Times New Roman" w:cs="Times New Roman"/>
          <w:sz w:val="28"/>
          <w:szCs w:val="28"/>
        </w:rPr>
        <w:t>Слова близкие по произношению, но разные по значению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паронимы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490697FE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6.</w:t>
      </w:r>
      <w:r>
        <w:rPr>
          <w:rFonts w:hint="default" w:ascii="Times New Roman" w:hAnsi="Times New Roman" w:cs="Times New Roman"/>
          <w:sz w:val="28"/>
          <w:szCs w:val="28"/>
        </w:rPr>
        <w:t>Устаревшие слова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архаизмы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073085DD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7.</w:t>
      </w:r>
      <w:r>
        <w:rPr>
          <w:rFonts w:hint="default" w:ascii="Times New Roman" w:hAnsi="Times New Roman" w:cs="Times New Roman"/>
          <w:sz w:val="28"/>
          <w:szCs w:val="28"/>
        </w:rPr>
        <w:t>Новые слова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неологизмы</w:t>
      </w:r>
      <w:r>
        <w:rPr>
          <w:rFonts w:hint="default" w:ascii="Times New Roman" w:hAnsi="Times New Roman" w:cs="Times New Roman"/>
          <w:sz w:val="28"/>
          <w:szCs w:val="28"/>
        </w:rPr>
        <w:t>).</w:t>
      </w:r>
    </w:p>
    <w:p w14:paraId="091551D8">
      <w:pPr>
        <w:pStyle w:val="5"/>
        <w:numPr>
          <w:ilvl w:val="0"/>
          <w:numId w:val="0"/>
        </w:numPr>
        <w:shd w:val="clear" w:color="auto" w:fill="FFFFFF"/>
        <w:tabs>
          <w:tab w:val="left" w:pos="1080"/>
          <w:tab w:val="left" w:pos="1440"/>
        </w:tabs>
        <w:ind w:left="1080" w:left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8.</w:t>
      </w:r>
      <w:r>
        <w:rPr>
          <w:rFonts w:hint="default" w:ascii="Times New Roman" w:hAnsi="Times New Roman" w:cs="Times New Roman"/>
          <w:sz w:val="28"/>
          <w:szCs w:val="28"/>
        </w:rPr>
        <w:t>Устойчивые сочетания — …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фразеологизмы</w:t>
      </w:r>
      <w:r>
        <w:rPr>
          <w:rFonts w:hint="default" w:ascii="Times New Roman" w:hAnsi="Times New Roman" w:cs="Times New Roman"/>
          <w:sz w:val="28"/>
          <w:szCs w:val="28"/>
        </w:rPr>
        <w:t xml:space="preserve">) </w:t>
      </w:r>
    </w:p>
    <w:p w14:paraId="3F7821DB">
      <w:pPr>
        <w:pStyle w:val="5"/>
        <w:numPr>
          <w:ilvl w:val="0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Работа с учебником:</w:t>
      </w:r>
      <w:r>
        <w:rPr>
          <w:rFonts w:hint="default" w:ascii="Times New Roman" w:hAnsi="Times New Roman" w:cs="Times New Roman"/>
          <w:sz w:val="28"/>
          <w:szCs w:val="28"/>
        </w:rPr>
        <w:t xml:space="preserve"> сбор примеров к терминам (упр. 27, письменное выполнение, взаимопроверка).</w:t>
      </w:r>
    </w:p>
    <w:p w14:paraId="1E72158E">
      <w:pPr>
        <w:pStyle w:val="5"/>
        <w:numPr>
          <w:ilvl w:val="0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Игра «Тройка»</w:t>
      </w:r>
      <w:r>
        <w:rPr>
          <w:rFonts w:hint="default" w:ascii="Times New Roman" w:hAnsi="Times New Roman" w:cs="Times New Roman"/>
          <w:sz w:val="28"/>
          <w:szCs w:val="28"/>
        </w:rPr>
        <w:t xml:space="preserve"> (найти общее определение):</w:t>
      </w:r>
    </w:p>
    <w:p w14:paraId="064299C9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Подушка, характер, требования →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мягкий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680AC01B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Друг, ответ, выигрыш →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верный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33AAE017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Океан, бой, платье →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воздушный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1BBA30B7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Чай, любовь, время →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горячий</w:t>
      </w:r>
      <w:r>
        <w:rPr>
          <w:rFonts w:hint="default" w:ascii="Times New Roman" w:hAnsi="Times New Roman" w:cs="Times New Roman"/>
          <w:sz w:val="28"/>
          <w:szCs w:val="28"/>
        </w:rPr>
        <w:t xml:space="preserve"> и т. д.</w:t>
      </w:r>
    </w:p>
    <w:p w14:paraId="19DBC562">
      <w:pPr>
        <w:pStyle w:val="5"/>
        <w:numPr>
          <w:ilvl w:val="0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Анализ текста (описание зимнего леса):</w:t>
      </w:r>
    </w:p>
    <w:p w14:paraId="02E76D77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Красив русский лес зимою… От зари до зари хочется наблюдать за этой чудесной картиной.</w:t>
      </w:r>
    </w:p>
    <w:p w14:paraId="525191F8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Задания:</w:t>
      </w:r>
    </w:p>
    <w:p w14:paraId="10C5F64D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Определите стиль текста.</w:t>
      </w:r>
    </w:p>
    <w:p w14:paraId="19B16F70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Найдите многозначные слова и слова в переносном значении.</w:t>
      </w:r>
    </w:p>
    <w:p w14:paraId="302719FD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Выпишите заимствованные и устаревшие слова (если есть).</w:t>
      </w:r>
    </w:p>
    <w:p w14:paraId="063D9DCF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Найдите фразеологизм, объясните его значение.</w:t>
      </w:r>
    </w:p>
    <w:p w14:paraId="0F94105D">
      <w:pPr>
        <w:pStyle w:val="5"/>
        <w:numPr>
          <w:ilvl w:val="1"/>
          <w:numId w:val="10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Подберите синонимы к словам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согнулись, чудесный</w:t>
      </w:r>
      <w:r>
        <w:rPr>
          <w:rFonts w:hint="default" w:ascii="Times New Roman" w:hAnsi="Times New Roman" w:cs="Times New Roman"/>
          <w:sz w:val="28"/>
          <w:szCs w:val="28"/>
        </w:rPr>
        <w:t xml:space="preserve"> и антонимы к словам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тяжёлые, белые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085C52A6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V. Подведение итогов (10 мин)</w:t>
      </w:r>
    </w:p>
    <w:p w14:paraId="6446B0E1">
      <w:pPr>
        <w:pStyle w:val="5"/>
        <w:shd w:val="clear" w:color="auto" w:fill="FFFFFF"/>
        <w:outlineLvl w:val="2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Проверочный тест </w:t>
      </w:r>
    </w:p>
    <w:p w14:paraId="594896CF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1. В каком ряду слова не являются синонимами?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тревожиться, беспокоиться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Б) говорить, молчать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милосердие, чуткость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жизнерадостный, бодрый</w:t>
      </w:r>
    </w:p>
    <w:p w14:paraId="0AD626AC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2. Какое средство языковой выразительности связано с использованием глагола в переносном значении в предложении: </w:t>
      </w: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«Ночь кинулась чёрной птицей на отсветы зорь золотых»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?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А) олицетворение, усиленное сравнением в творительном падеже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эпитет, усиленный повтором слов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сравнительный оборот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фразеологизм</w:t>
      </w:r>
    </w:p>
    <w:p w14:paraId="10A7D354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3. В каком ряду слова не являются омонимами?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А)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сторожил</w:t>
      </w:r>
      <w:r>
        <w:rPr>
          <w:rFonts w:hint="default" w:ascii="Times New Roman" w:hAnsi="Times New Roman" w:cs="Times New Roman"/>
          <w:sz w:val="28"/>
          <w:szCs w:val="28"/>
        </w:rPr>
        <w:t xml:space="preserve"> сад —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старожил</w:t>
      </w:r>
      <w:r>
        <w:rPr>
          <w:rFonts w:hint="default" w:ascii="Times New Roman" w:hAnsi="Times New Roman" w:cs="Times New Roman"/>
          <w:sz w:val="28"/>
          <w:szCs w:val="28"/>
        </w:rPr>
        <w:t xml:space="preserve"> города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Б)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косой</w:t>
      </w:r>
      <w:r>
        <w:rPr>
          <w:rFonts w:hint="default" w:ascii="Times New Roman" w:hAnsi="Times New Roman" w:cs="Times New Roman"/>
          <w:sz w:val="28"/>
          <w:szCs w:val="28"/>
        </w:rPr>
        <w:t xml:space="preserve"> взгляд — прыгнул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косой</w:t>
      </w:r>
      <w:r>
        <w:rPr>
          <w:rFonts w:hint="default" w:ascii="Times New Roman" w:hAnsi="Times New Roman" w:cs="Times New Roman"/>
          <w:sz w:val="28"/>
          <w:szCs w:val="28"/>
        </w:rPr>
        <w:t xml:space="preserve"> в кусты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В) заводить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машину</w:t>
      </w:r>
      <w:r>
        <w:rPr>
          <w:rFonts w:hint="default" w:ascii="Times New Roman" w:hAnsi="Times New Roman" w:cs="Times New Roman"/>
          <w:sz w:val="28"/>
          <w:szCs w:val="28"/>
        </w:rPr>
        <w:t xml:space="preserve"> — заводить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разговор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Г) идёт </w:t>
      </w: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улица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— идёт </w:t>
      </w: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дождь</w:t>
      </w:r>
    </w:p>
    <w:p w14:paraId="78FA83CB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4. Какое слово является «лишним» и почему?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зодчий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Б) выя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перст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опричник</w:t>
      </w:r>
    </w:p>
    <w:p w14:paraId="2AEAE512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«выя» — устаревшее слово со значением «шея», остальные слова обозначают либо профессию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зодчий</w:t>
      </w:r>
      <w:r>
        <w:rPr>
          <w:rFonts w:hint="default" w:ascii="Times New Roman" w:hAnsi="Times New Roman" w:cs="Times New Roman"/>
          <w:sz w:val="28"/>
          <w:szCs w:val="28"/>
        </w:rPr>
        <w:t>), либо исторический социальный статус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опричник</w:t>
      </w:r>
      <w:r>
        <w:rPr>
          <w:rFonts w:hint="default" w:ascii="Times New Roman" w:hAnsi="Times New Roman" w:cs="Times New Roman"/>
          <w:sz w:val="28"/>
          <w:szCs w:val="28"/>
        </w:rPr>
        <w:t>), либо устаревшее слово с другим значением (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перст</w:t>
      </w:r>
      <w:r>
        <w:rPr>
          <w:rFonts w:hint="default" w:ascii="Times New Roman" w:hAnsi="Times New Roman" w:cs="Times New Roman"/>
          <w:sz w:val="28"/>
          <w:szCs w:val="28"/>
        </w:rPr>
        <w:t xml:space="preserve"> — палец).</w:t>
      </w:r>
    </w:p>
    <w:p w14:paraId="71C9F0D6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5. Укажите устаревшее слово — архаизм.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А) ланиты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занавес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уборка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стёжка</w:t>
      </w:r>
    </w:p>
    <w:p w14:paraId="075267D5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«ланиты» — устаревшее слово для обозначения щёк. Остальные слова активно используются в современном языке.</w:t>
      </w:r>
    </w:p>
    <w:p w14:paraId="71FAE26D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6. Укажите исконно русское слово.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аквамарин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имидж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В) зрелище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презентация</w:t>
      </w:r>
    </w:p>
    <w:p w14:paraId="07B730F0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слово «зрелище» образовано от древнерусского глагола «зрети» (видеть). Остальные слова заимствованы из других языков.</w:t>
      </w:r>
    </w:p>
    <w:p w14:paraId="1D05D0D9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7. Укажите ошибочное утверждение.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Слова, вышедшие из употребления, называются устаревшими.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Слова, употребляемые жителями только той или иной местности, называются диалектизмами.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В) Неологизмы — слова, ограниченные в своём употреблении социальной или возрастной средой.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Пополнение словарного запаса родного языка может происходить за счёт заимствования слов из других языков.</w:t>
      </w:r>
    </w:p>
    <w:p w14:paraId="6C632CB1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неверно определение неологизмов. Неологизмы — это новые слова, появившиеся в языке. Слова, ограниченные в употреблении социальной или возрастной средой, — это жаргонизмы.</w:t>
      </w:r>
    </w:p>
    <w:p w14:paraId="1EAC1D11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8. Укажите предложение, в котором есть профессионализм.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Шкатулку принесли в комнату и осторожно вытерли с неё пыль.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В сарае то стучал молоток, то визжала пила.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Старый шкаф стоял в углу террасы.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Г) Фонетика — раздел науки о языке, в котором изучаются звуки речи.</w:t>
      </w:r>
    </w:p>
    <w:p w14:paraId="60FA4186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«фонетика» — термин (профессиональное слово) из области языкознания.</w:t>
      </w:r>
    </w:p>
    <w:p w14:paraId="7590DE7C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9. Укажите предложение, в котором используется фразеологизм.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А) Еды было с гулькин нос.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Ветер выл с неистовой силой.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Луна, как бледное пятно, сквозь тучи мрачные белела…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Г) Тучи заслонили солнце.</w:t>
      </w:r>
    </w:p>
    <w:p w14:paraId="48863E16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Пояснение:</w:t>
      </w:r>
      <w:r>
        <w:rPr>
          <w:rFonts w:hint="default" w:ascii="Times New Roman" w:hAnsi="Times New Roman" w:cs="Times New Roman"/>
          <w:sz w:val="28"/>
          <w:szCs w:val="28"/>
        </w:rPr>
        <w:t xml:space="preserve"> фразеологизм «с гулькин нос» означает «очень мало».</w:t>
      </w:r>
    </w:p>
    <w:p w14:paraId="5F600B99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10. Укажите омонимы.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А) сиять, сверкать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Б) дружный, дружеский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В) старый, молодой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Г) (школьный) двор, (царский) двор</w:t>
      </w:r>
    </w:p>
    <w:p w14:paraId="78D3248E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VI. Рефлексия (5 мин)</w:t>
      </w:r>
    </w:p>
    <w:p w14:paraId="324FFE20">
      <w:pPr>
        <w:pStyle w:val="5"/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Мини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noBreakHyphen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опрос:</w:t>
      </w:r>
    </w:p>
    <w:p w14:paraId="7ED07F4A">
      <w:pPr>
        <w:pStyle w:val="5"/>
        <w:numPr>
          <w:ilvl w:val="0"/>
          <w:numId w:val="1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Какие задания вызвали затруднения?</w:t>
      </w:r>
    </w:p>
    <w:p w14:paraId="651A6BFD">
      <w:pPr>
        <w:pStyle w:val="5"/>
        <w:numPr>
          <w:ilvl w:val="0"/>
          <w:numId w:val="1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чём различие между многозначными словами и словами в переносном значении?</w:t>
      </w:r>
    </w:p>
    <w:p w14:paraId="6E086C96">
      <w:pPr>
        <w:pStyle w:val="5"/>
        <w:numPr>
          <w:ilvl w:val="0"/>
          <w:numId w:val="1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Что нового вы узнали?</w:t>
      </w:r>
    </w:p>
    <w:p w14:paraId="7066C5FC">
      <w:pPr>
        <w:pStyle w:val="5"/>
        <w:numPr>
          <w:ilvl w:val="0"/>
          <w:numId w:val="11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какие вопросы не получили ответа?</w:t>
      </w:r>
    </w:p>
    <w:p w14:paraId="09A2AF9C">
      <w:pPr>
        <w:pStyle w:val="5"/>
        <w:shd w:val="clear" w:color="auto" w:fill="FFFFFF"/>
        <w:outlineLvl w:val="3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VII. Домашнее задание:</w:t>
      </w:r>
    </w:p>
    <w:p w14:paraId="3A82E6F8">
      <w:pPr>
        <w:pStyle w:val="5"/>
        <w:numPr>
          <w:ilvl w:val="0"/>
          <w:numId w:val="1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Объясните значение фразеологизмов: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по горячим следам, не из робкого десятка, связать по рукам и ногам, висеть на волоске, как белка в колесе, ломать голову, сбить с толку, путеводная звезда, семи пядей во лбу</w:t>
      </w:r>
      <w:r>
        <w:rPr>
          <w:rFonts w:hint="default" w:ascii="Times New Roman" w:hAnsi="Times New Roman" w:cs="Times New Roman"/>
          <w:sz w:val="28"/>
          <w:szCs w:val="28"/>
        </w:rPr>
        <w:t>. Используя 4–5 из них, составьте текст (7–8 предложений) на тему своей будущей профессии.</w:t>
      </w:r>
    </w:p>
    <w:p w14:paraId="46CC86C7">
      <w:pPr>
        <w:pStyle w:val="5"/>
        <w:numPr>
          <w:ilvl w:val="0"/>
          <w:numId w:val="1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Выпишите 10–15 крылатых слов из комедии А. С. Грибоедова «Горе от ума».</w:t>
      </w:r>
    </w:p>
    <w:p w14:paraId="51C5DC0D">
      <w:pPr>
        <w:pStyle w:val="5"/>
        <w:numPr>
          <w:ilvl w:val="0"/>
          <w:numId w:val="12"/>
        </w:numPr>
        <w:shd w:val="clear" w:color="auto" w:fill="FFFFFF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Групповое задание: презентация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«Крылатые выражения и источники их происхождения»</w:t>
      </w:r>
      <w:r>
        <w:rPr>
          <w:rFonts w:hint="default" w:ascii="Times New Roman" w:hAnsi="Times New Roman" w:cs="Times New Roman"/>
          <w:sz w:val="28"/>
          <w:szCs w:val="28"/>
        </w:rPr>
        <w:t xml:space="preserve"> (с использованием электронных ресурсов).</w:t>
      </w:r>
    </w:p>
    <w:p w14:paraId="545FD74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pict>
          <v:rect id="_x0000_i1025" o:spt="1" style="height:1.5pt;width:467.75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5800286">
      <w:pPr>
        <w:rPr>
          <w:rFonts w:hint="default" w:ascii="Times New Roman" w:hAnsi="Times New Roman" w:cs="Times New Roman"/>
          <w:sz w:val="21"/>
          <w:szCs w:val="21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013BF"/>
    <w:multiLevelType w:val="multilevel"/>
    <w:tmpl w:val="0D8013BF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EE47B06"/>
    <w:multiLevelType w:val="multilevel"/>
    <w:tmpl w:val="0EE47B06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2F6785F"/>
    <w:multiLevelType w:val="multilevel"/>
    <w:tmpl w:val="22F6785F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4D2532B"/>
    <w:multiLevelType w:val="multilevel"/>
    <w:tmpl w:val="24D2532B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74D7D13"/>
    <w:multiLevelType w:val="multilevel"/>
    <w:tmpl w:val="274D7D13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F45F6F"/>
    <w:multiLevelType w:val="multilevel"/>
    <w:tmpl w:val="33F45F6F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DC612BB"/>
    <w:multiLevelType w:val="multilevel"/>
    <w:tmpl w:val="3DC612BB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62777CB"/>
    <w:multiLevelType w:val="multilevel"/>
    <w:tmpl w:val="462777CB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8">
    <w:nsid w:val="55D76C24"/>
    <w:multiLevelType w:val="multilevel"/>
    <w:tmpl w:val="55D76C24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9">
    <w:nsid w:val="5C393F3D"/>
    <w:multiLevelType w:val="multilevel"/>
    <w:tmpl w:val="5C393F3D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10">
    <w:nsid w:val="63FB6018"/>
    <w:multiLevelType w:val="multilevel"/>
    <w:tmpl w:val="63FB6018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644A352D"/>
    <w:multiLevelType w:val="multilevel"/>
    <w:tmpl w:val="644A352D"/>
    <w:lvl w:ilvl="0" w:tentative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11"/>
  </w:num>
  <w:num w:numId="10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21"/>
    <w:rsid w:val="00153F9D"/>
    <w:rsid w:val="001C076B"/>
    <w:rsid w:val="00547821"/>
    <w:rsid w:val="77CD0A7E"/>
    <w:rsid w:val="7E0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5">
    <w:name w:val="Normal1"/>
    <w:qFormat/>
    <w:uiPriority w:val="0"/>
    <w:pPr>
      <w:spacing w:before="100" w:beforeAutospacing="1" w:after="100" w:afterAutospacing="1" w:line="273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1224</Words>
  <Characters>6981</Characters>
  <Lines>58</Lines>
  <Paragraphs>16</Paragraphs>
  <TotalTime>29</TotalTime>
  <ScaleCrop>false</ScaleCrop>
  <LinksUpToDate>false</LinksUpToDate>
  <CharactersWithSpaces>8189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2026-05-26T07:16:00Z</dcterms:created>
  <dc:creator>Пользователь Windows</dc:creator>
  <cp:lastModifiedBy>User</cp:lastModifiedBy>
  <dcterms:modified xsi:type="dcterms:W3CDTF">2026-05-26T07:47:01Z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E3E4A2C74EA7401A9C14BB73FA355AD5_12</vt:lpwstr>
  </property>
</Properties>
</file>