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B7D79" w14:textId="2A4B38AF" w:rsidR="00387EF8" w:rsidRPr="00387EF8" w:rsidRDefault="00387EF8" w:rsidP="00387EF8">
      <w:pPr>
        <w:rPr>
          <w:b/>
          <w:bCs/>
        </w:rPr>
      </w:pPr>
      <w:r>
        <w:t xml:space="preserve">Тема: </w:t>
      </w:r>
      <w:r w:rsidRPr="00387EF8">
        <w:rPr>
          <w:b/>
          <w:bCs/>
        </w:rPr>
        <w:t xml:space="preserve">Запреты и </w:t>
      </w:r>
      <w:r w:rsidR="00DE6046">
        <w:rPr>
          <w:b/>
          <w:bCs/>
        </w:rPr>
        <w:t>о</w:t>
      </w:r>
      <w:r w:rsidRPr="00387EF8">
        <w:rPr>
          <w:b/>
          <w:bCs/>
        </w:rPr>
        <w:t>граничения, связанные с применением специальных средств: Проблемы и Пути Решения</w:t>
      </w:r>
    </w:p>
    <w:p w14:paraId="6A592F98" w14:textId="77777777" w:rsidR="00387EF8" w:rsidRDefault="00387EF8" w:rsidP="00387EF8"/>
    <w:p w14:paraId="7A83D399" w14:textId="77777777" w:rsidR="00387EF8" w:rsidRDefault="00387EF8" w:rsidP="00387EF8">
      <w:r>
        <w:t>Применение специальных средств сотрудниками полиции — это крайняя мера государственного принуждения, которая всегда балансирует на грани между необходимостью пресечь преступление и защитой прав граждан. С одной стороны, резиновая палка, газовый баллончик или наручники — это инструмент, позволяющий остановить правонарушителя. С другой — любое неосторожное движение или неверная оценка обстановки могут превратить законное действие в уголовное преступление.</w:t>
      </w:r>
    </w:p>
    <w:p w14:paraId="2E599EAD" w14:textId="77777777" w:rsidR="00387EF8" w:rsidRDefault="00387EF8" w:rsidP="00387EF8"/>
    <w:p w14:paraId="3F2923B2" w14:textId="77777777" w:rsidR="00387EF8" w:rsidRDefault="00387EF8" w:rsidP="00387EF8">
      <w:r>
        <w:t>В этой статье мы подробно разберем, какие законодательные запреты и ограничения установлены для сотрудников правопорядка, какие практические проблемы возникают при применении спецсредств и как российская правовая система предлагает их решать.</w:t>
      </w:r>
    </w:p>
    <w:p w14:paraId="284B3D21" w14:textId="77777777" w:rsidR="00387EF8" w:rsidRDefault="00387EF8" w:rsidP="00387EF8"/>
    <w:p w14:paraId="700A6C2E" w14:textId="187F4110" w:rsidR="00387EF8" w:rsidRDefault="00387EF8" w:rsidP="00387EF8">
      <w:r>
        <w:t>Законодательные рамки: что нельзя полицейскому?</w:t>
      </w:r>
    </w:p>
    <w:p w14:paraId="32FC372C" w14:textId="17C11BAE" w:rsidR="00387EF8" w:rsidRDefault="00387EF8" w:rsidP="00387EF8">
      <w:r>
        <w:t>Основной закон, регулирующий этот вопрос — Федеральный закон «О полиции». Статья 22 этого нормативного акта буквально по пунктам расписывает, где проходит «красная линия», заступать за которую сотруднику запрещено.</w:t>
      </w:r>
    </w:p>
    <w:p w14:paraId="10DD52E7" w14:textId="77777777" w:rsidR="00387EF8" w:rsidRDefault="00387EF8" w:rsidP="00387EF8">
      <w:r>
        <w:t>Абсолютные запреты (они касаются определённых категорий граждан):</w:t>
      </w:r>
    </w:p>
    <w:p w14:paraId="15C21913" w14:textId="77777777" w:rsidR="00387EF8" w:rsidRDefault="00387EF8" w:rsidP="00387EF8">
      <w:r>
        <w:t>Сотрудник не имеет права применять спецсредства к:</w:t>
      </w:r>
    </w:p>
    <w:p w14:paraId="5248A75F" w14:textId="77777777" w:rsidR="00387EF8" w:rsidRDefault="00387EF8" w:rsidP="00387EF8"/>
    <w:p w14:paraId="4849CD90" w14:textId="77777777" w:rsidR="00387EF8" w:rsidRDefault="00387EF8" w:rsidP="00387EF8">
      <w:r>
        <w:t>1. Женщинам с видимыми признаками беременности.</w:t>
      </w:r>
    </w:p>
    <w:p w14:paraId="525FF649" w14:textId="77777777" w:rsidR="00387EF8" w:rsidRDefault="00387EF8" w:rsidP="00387EF8">
      <w:r>
        <w:t>2. Лицам с явными признаками инвалидности.</w:t>
      </w:r>
    </w:p>
    <w:p w14:paraId="46783AB7" w14:textId="77777777" w:rsidR="00387EF8" w:rsidRDefault="00387EF8" w:rsidP="00387EF8">
      <w:r>
        <w:t>3. Малолетним лицам (возраст которых очевиден).</w:t>
      </w:r>
    </w:p>
    <w:p w14:paraId="0D71636A" w14:textId="77777777" w:rsidR="00387EF8" w:rsidRDefault="00387EF8" w:rsidP="00387EF8"/>
    <w:p w14:paraId="51FF8052" w14:textId="77777777" w:rsidR="00387EF8" w:rsidRDefault="00387EF8" w:rsidP="00387EF8">
      <w:r>
        <w:t>Исключение: Эти правила перестают действовать только в экстремальных ситуациях, когда перечисленные лица сами оказывают вооруженное сопротивление или участвуют в групповом нападении, угрожающем жизни и здоровью людей или самого полицейского.</w:t>
      </w:r>
    </w:p>
    <w:p w14:paraId="51EAA713" w14:textId="77777777" w:rsidR="00387EF8" w:rsidRDefault="00387EF8" w:rsidP="00387EF8"/>
    <w:p w14:paraId="32186336" w14:textId="77777777" w:rsidR="00387EF8" w:rsidRDefault="00387EF8" w:rsidP="00387EF8">
      <w:r>
        <w:t>Запрет на применение в отношении митингующих:</w:t>
      </w:r>
    </w:p>
    <w:p w14:paraId="6CA2EA41" w14:textId="77777777" w:rsidR="00387EF8" w:rsidRDefault="00387EF8" w:rsidP="00387EF8">
      <w:r>
        <w:t>Отдельный и очень важный запрет касается политической сферы. Нельзя применять спецсредства для пресечения незаконных собраний, митингов и пикетов, если эти мероприятия носят ненасильственный характер и не нарушают общественный порядок, работу транспорта и связи.</w:t>
      </w:r>
    </w:p>
    <w:p w14:paraId="41019F12" w14:textId="77777777" w:rsidR="00387EF8" w:rsidRDefault="00387EF8" w:rsidP="00387EF8"/>
    <w:p w14:paraId="76405F1C" w14:textId="77777777" w:rsidR="00387EF8" w:rsidRDefault="00387EF8" w:rsidP="00387EF8">
      <w:r>
        <w:t>Технические ограничения (регулируют способ применения):</w:t>
      </w:r>
    </w:p>
    <w:p w14:paraId="3D0F5A13" w14:textId="07A18E77" w:rsidR="00387EF8" w:rsidRDefault="00387EF8" w:rsidP="00387EF8">
      <w:r>
        <w:t>Закон также крайне жестко регламентирует технику обращения со спецсредствами:</w:t>
      </w:r>
    </w:p>
    <w:p w14:paraId="10FF5B14" w14:textId="77777777" w:rsidR="00387EF8" w:rsidRDefault="00387EF8" w:rsidP="00387EF8">
      <w:r>
        <w:t>· Палка резиновая (ПР): Категорически запрещено бить по голове, шее, ключице, животу, сердцу и половым органам.</w:t>
      </w:r>
    </w:p>
    <w:p w14:paraId="2F55CF61" w14:textId="77777777" w:rsidR="00387EF8" w:rsidRDefault="00387EF8" w:rsidP="00387EF8">
      <w:r>
        <w:t>· Водометы: Их использование невозможно при температуре воздуха ниже нуля (техника просто замерзнет и не сработает, либо превратится в орудие нанесения травм ледяной водой).</w:t>
      </w:r>
    </w:p>
    <w:p w14:paraId="0A019029" w14:textId="77777777" w:rsidR="00387EF8" w:rsidRDefault="00387EF8" w:rsidP="00387EF8">
      <w:r>
        <w:t>· Средства принудительной остановки транспорта («ежи» и ленты): Запрещено применять на горных дорогах, мостах, в туннелях, а также в отношении мотоциклов и пассажирского транспорта, если там есть люди.</w:t>
      </w:r>
    </w:p>
    <w:p w14:paraId="79043927" w14:textId="77777777" w:rsidR="00387EF8" w:rsidRDefault="00387EF8" w:rsidP="00387EF8"/>
    <w:p w14:paraId="636409F8" w14:textId="7CC32DB5" w:rsidR="00387EF8" w:rsidRDefault="00387EF8" w:rsidP="00387EF8">
      <w:r>
        <w:t>Ключевые проблемы правоприменения</w:t>
      </w:r>
      <w:r w:rsidR="0073418C">
        <w:t>:</w:t>
      </w:r>
    </w:p>
    <w:p w14:paraId="0FDF6AE1" w14:textId="77777777" w:rsidR="00387EF8" w:rsidRDefault="00387EF8" w:rsidP="00387EF8">
      <w:r>
        <w:t>Теоретически закон выглядит стройно, но на практике его применение сталкивается с рядом серьезных проблем, которые нередко становятся предметом разбирательств в Верховном Суде.</w:t>
      </w:r>
    </w:p>
    <w:p w14:paraId="0913EFEA" w14:textId="77777777" w:rsidR="00387EF8" w:rsidRDefault="00387EF8" w:rsidP="00387EF8"/>
    <w:p w14:paraId="3D8B4C1F" w14:textId="24659F56" w:rsidR="00387EF8" w:rsidRDefault="00387EF8" w:rsidP="00387EF8">
      <w:r>
        <w:t>1. Коллизия с Уголовным кодексом</w:t>
      </w:r>
    </w:p>
    <w:p w14:paraId="23F41CFA" w14:textId="77777777" w:rsidR="00387EF8" w:rsidRDefault="00387EF8" w:rsidP="00387EF8">
      <w:r>
        <w:t>Одна из главных юридических проблем — это конкуренция норм. Закон «О полиции» разрешает использовать наручники, палки или газ, а Уголовный кодекс (УК РФ) может квалифицировать те же действия как превышение должностных полномочий (ст. 286 УК РФ) или причинение вреда.</w:t>
      </w:r>
    </w:p>
    <w:p w14:paraId="670862E2" w14:textId="77777777" w:rsidR="00387EF8" w:rsidRDefault="00387EF8" w:rsidP="00387EF8">
      <w:r>
        <w:t>Возникает сложная ситуация: полицейский действовал по инструкции, но результат (перелом ключицы у задерживаемого) подпадает под уголовную статью. Суды вынуждены каждый раз оценивать, была ли ситуация действительно опасной для применения силы, или сотрудник перестраховался.</w:t>
      </w:r>
    </w:p>
    <w:p w14:paraId="47C65D8E" w14:textId="77777777" w:rsidR="00387EF8" w:rsidRDefault="00387EF8" w:rsidP="00387EF8"/>
    <w:p w14:paraId="377AED26" w14:textId="42E4F6DB" w:rsidR="00387EF8" w:rsidRDefault="00387EF8" w:rsidP="00387EF8">
      <w:r>
        <w:t>2. «Оценочные категории» закона</w:t>
      </w:r>
    </w:p>
    <w:p w14:paraId="01E8ACBD" w14:textId="77777777" w:rsidR="00387EF8" w:rsidRDefault="00387EF8" w:rsidP="00387EF8">
      <w:r>
        <w:t>Закон пестрит фразами типа «явные признаки» инвалидности или «видимые признаки» беременности. А как быть на практике в сумерках, когда человек в объемной куртке? Как определить «ненасильственный характер» митинга в тот момент, когда толпа уже начинает двигаться? Часто сотрудник вынужден принимать решение интуитивно, а потом доказывать свою правоту в суде.</w:t>
      </w:r>
    </w:p>
    <w:p w14:paraId="563791A5" w14:textId="77777777" w:rsidR="00387EF8" w:rsidRDefault="00387EF8" w:rsidP="00387EF8"/>
    <w:p w14:paraId="748A47B9" w14:textId="0339D34C" w:rsidR="00387EF8" w:rsidRDefault="00387EF8" w:rsidP="00387EF8">
      <w:r>
        <w:t>3. Технологическое отставание закона</w:t>
      </w:r>
    </w:p>
    <w:p w14:paraId="77EE708D" w14:textId="77777777" w:rsidR="00387EF8" w:rsidRDefault="00387EF8" w:rsidP="00387EF8">
      <w:r>
        <w:t>Современный мир меняется быстрее, чем вносятся правки в ФЗ «О полиции». Например, в законе до сих пор нет четкого понятия «специальные средства» и урегулированного списка того, что к ним относится.</w:t>
      </w:r>
    </w:p>
    <w:p w14:paraId="1160C417" w14:textId="77777777" w:rsidR="00387EF8" w:rsidRDefault="00387EF8" w:rsidP="00387EF8">
      <w:r>
        <w:t>Особенно остро стоит вопрос с беспилотными летательными аппаратами (БПЛА). Законодательство не до конца урегулировало вопросы ответственности за вред, причиненный дроном, управляемым нейросетью, или вред от применения полицией анти-дрон ружей.</w:t>
      </w:r>
    </w:p>
    <w:p w14:paraId="484F6B5D" w14:textId="77777777" w:rsidR="00387EF8" w:rsidRDefault="00387EF8" w:rsidP="00387EF8"/>
    <w:p w14:paraId="2CBC2087" w14:textId="203550D4" w:rsidR="00387EF8" w:rsidRDefault="00387EF8" w:rsidP="00387EF8">
      <w:r>
        <w:t>4. Человеческий фактор и «неформальное информирование»</w:t>
      </w:r>
    </w:p>
    <w:p w14:paraId="4838B435" w14:textId="77777777" w:rsidR="00387EF8" w:rsidRDefault="00387EF8" w:rsidP="00387EF8">
      <w:r>
        <w:t>Самая частая практическая проблема — не само применение силы, а ее сокрытие. Например, инспектор ДПС из Республики Калмыкия применил наручники к гражданину без законных на то оснований, а затем, чтобы скрыть факт, не подал рапорт начальству в течение 24 часов, как того требует устав. За это он получил реальный (хоть и условный) срок по ст. 286 УК РФ.</w:t>
      </w:r>
    </w:p>
    <w:p w14:paraId="426634F0" w14:textId="77777777" w:rsidR="00387EF8" w:rsidRDefault="00387EF8" w:rsidP="00387EF8"/>
    <w:p w14:paraId="1D308231" w14:textId="567F825D" w:rsidR="00387EF8" w:rsidRDefault="00387EF8" w:rsidP="00387EF8">
      <w:r>
        <w:t>Пути решения: как сделать применение силы безопаснее?</w:t>
      </w:r>
    </w:p>
    <w:p w14:paraId="26B50813" w14:textId="4741E732" w:rsidR="00387EF8" w:rsidRDefault="00387EF8" w:rsidP="00387EF8">
      <w:r>
        <w:t>Анализ судебной практики и юридической литературы позволяет выделить несколько направлений для решения перечисленных проблем.</w:t>
      </w:r>
    </w:p>
    <w:p w14:paraId="0A0390EE" w14:textId="77777777" w:rsidR="00387EF8" w:rsidRDefault="00387EF8" w:rsidP="00387EF8">
      <w:r>
        <w:t>1. Совершенствование законодательства (уход от оценочных понятий)</w:t>
      </w:r>
    </w:p>
    <w:p w14:paraId="45DBADA3" w14:textId="77777777" w:rsidR="00387EF8" w:rsidRDefault="00387EF8" w:rsidP="00387EF8"/>
    <w:p w14:paraId="17A12261" w14:textId="77777777" w:rsidR="00387EF8" w:rsidRDefault="00387EF8" w:rsidP="00387EF8">
      <w:r>
        <w:t>Юристы и правоведы настаивают на необходимости четкой регламентации. Необходимо законодательно закрепить исчерпывающий перечень того, что считается явным признаком инвалидности или видимой беременностью для их оценки в экстремальной ситуации. Также давно назрела необходимость внести правки, регламентирующие применение роботизированных систем и дронов.</w:t>
      </w:r>
    </w:p>
    <w:p w14:paraId="1BB0A6C0" w14:textId="77777777" w:rsidR="00387EF8" w:rsidRDefault="00387EF8" w:rsidP="00387EF8"/>
    <w:p w14:paraId="27258229" w14:textId="01D18AF0" w:rsidR="00387EF8" w:rsidRDefault="00387EF8" w:rsidP="00387EF8">
      <w:r>
        <w:t>2. Регулярная профессиональная подготовка</w:t>
      </w:r>
    </w:p>
    <w:p w14:paraId="64FF3090" w14:textId="77777777" w:rsidR="00387EF8" w:rsidRDefault="00387EF8" w:rsidP="00387EF8">
      <w:r>
        <w:t>Проблема ударов палкой по голове (в запрещенную зону) чаще всего возникает не от злого умысла, а от отсутствия навыка. Решение — внедрение обязательных регулярных тренировок с использованием биомеханических манекенов и симуляторов, которые вырабатывают мышечную память на правильные действия в критической ситуации.</w:t>
      </w:r>
    </w:p>
    <w:p w14:paraId="2CF70411" w14:textId="77777777" w:rsidR="00387EF8" w:rsidRDefault="00387EF8" w:rsidP="00387EF8"/>
    <w:p w14:paraId="5EF2112B" w14:textId="468284B7" w:rsidR="00387EF8" w:rsidRDefault="00387EF8" w:rsidP="00387EF8">
      <w:r>
        <w:t>3. Усиление прокурорского надзора</w:t>
      </w:r>
    </w:p>
    <w:p w14:paraId="078990F7" w14:textId="77777777" w:rsidR="00387EF8" w:rsidRDefault="00387EF8" w:rsidP="00387EF8">
      <w:r>
        <w:t>Водометы и бронемашины — это средства повышенной опасности. Закон требует, чтобы их применение санкционировал руководитель территориального органа МВД, с обязательным уведомлением прокурора в течение 24 часов. Это решение нужно масштабировать на все спорные случаи применения спецсредств, создав электронную базу данных с автоматическим оповещением надзорных органов.</w:t>
      </w:r>
    </w:p>
    <w:p w14:paraId="438B0E40" w14:textId="77777777" w:rsidR="00387EF8" w:rsidRDefault="00387EF8" w:rsidP="00387EF8"/>
    <w:p w14:paraId="69B53835" w14:textId="5BF41A3F" w:rsidR="00387EF8" w:rsidRDefault="00387EF8" w:rsidP="00387EF8">
      <w:r>
        <w:t>4. Юридическая защита добросовестного сотрудника</w:t>
      </w:r>
    </w:p>
    <w:p w14:paraId="683A3AB1" w14:textId="77777777" w:rsidR="00387EF8" w:rsidRDefault="00387EF8" w:rsidP="00387EF8">
      <w:r>
        <w:t>Чтобы избежать «коллизии» с УК, необходимо развивать институт профессионального риска. Суды должны учитывать дефицит времени и экстремальность обстановки. Если сотрудник следовал уставу и закону «О полиции», но случайно причинил вред (в рамках разумных пределов), это должно быть безусловным основанием для отказа в возбуждении уголовного дела, даже если формально есть признаки превышения.</w:t>
      </w:r>
    </w:p>
    <w:p w14:paraId="1CEA98A8" w14:textId="77777777" w:rsidR="00387EF8" w:rsidRDefault="00387EF8" w:rsidP="00387EF8"/>
    <w:p w14:paraId="66695AF0" w14:textId="5C8D44C9" w:rsidR="00387EF8" w:rsidRPr="00DE6046" w:rsidRDefault="00387EF8" w:rsidP="00387EF8">
      <w:pPr>
        <w:rPr>
          <w:lang w:val="en-GB"/>
        </w:rPr>
      </w:pPr>
      <w:r>
        <w:t>Заключение</w:t>
      </w:r>
    </w:p>
    <w:p w14:paraId="72D29E99" w14:textId="77777777" w:rsidR="00387EF8" w:rsidRDefault="00387EF8" w:rsidP="00387EF8">
      <w:r>
        <w:t>Запреты и ограничения в применении специальных средств — это не «палки в колесах» полиции, а единственный барьер, отделяющий правовое государство от полицейского произвола. Каждая норма в ст. 22 ФЗ «О полиции» написана кровью или, как минимум, сломанными судьбами.</w:t>
      </w:r>
    </w:p>
    <w:p w14:paraId="151B45A0" w14:textId="77777777" w:rsidR="00387EF8" w:rsidRDefault="00387EF8" w:rsidP="00387EF8"/>
    <w:p w14:paraId="4795CE8E" w14:textId="524AD022" w:rsidR="00387EF8" w:rsidRDefault="00387EF8">
      <w:r>
        <w:t>Проблемы в этой сфере решаемы: нужны не репрессивные меры в отношении рядовых сотрудников, а системная работа — обучение, технологическое перевооружение и честное правосудие. Только баланс жесткой регламентации и профессиональной подготовки позволит полиции эффективно выполнять свою работу, не нарушая прав граждан, которых она призвана защищать.</w:t>
      </w:r>
    </w:p>
    <w:sectPr w:rsidR="00387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72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EF8"/>
    <w:rsid w:val="00387EF8"/>
    <w:rsid w:val="006F27F5"/>
    <w:rsid w:val="0073418C"/>
    <w:rsid w:val="00DE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8A40268"/>
  <w15:chartTrackingRefBased/>
  <w15:docId w15:val="{64B9DF06-55D6-8144-AE2D-607CBB71F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7E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7E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7E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7E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7E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7E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7E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7E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7E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7E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87E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87E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87E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87E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87E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87E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87E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87E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87E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87E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7E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87E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87E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87E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87E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87E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87E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87E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87E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1044</Words>
  <Characters>5953</Characters>
  <Application>Microsoft Office Word</Application>
  <DocSecurity>0</DocSecurity>
  <Lines>49</Lines>
  <Paragraphs>13</Paragraphs>
  <ScaleCrop>false</ScaleCrop>
  <Company/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stepankuznecov35@outlook.com</dc:creator>
  <cp:keywords/>
  <dc:description/>
  <cp:lastModifiedBy>stepankuznecov35@outlook.com</cp:lastModifiedBy>
  <cp:revision>2</cp:revision>
  <dcterms:created xsi:type="dcterms:W3CDTF">2026-05-27T09:41:00Z</dcterms:created>
  <dcterms:modified xsi:type="dcterms:W3CDTF">2026-05-27T09:41:00Z</dcterms:modified>
</cp:coreProperties>
</file>