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E706F">
      <w:pPr>
        <w:shd w:val="clear" w:color="auto" w:fill="FFFFFF"/>
        <w:spacing w:after="0" w:line="240" w:lineRule="auto"/>
        <w:textAlignment w:val="center"/>
        <w:outlineLvl w:val="0"/>
        <w:rPr>
          <w:rFonts w:ascii="Montserrat Bold" w:hAnsi="Montserrat Bold" w:eastAsia="Times New Roman" w:cs="Arial"/>
          <w:color w:val="FFFFFF"/>
          <w:spacing w:val="7"/>
          <w:kern w:val="36"/>
          <w:sz w:val="42"/>
          <w:szCs w:val="42"/>
          <w:lang w:eastAsia="ru-RU"/>
        </w:rPr>
      </w:pPr>
      <w:r>
        <w:rPr>
          <w:rFonts w:ascii="Montserrat Bold" w:hAnsi="Montserrat Bold" w:eastAsia="Times New Roman" w:cs="Arial"/>
          <w:color w:val="FFFFFF"/>
          <w:spacing w:val="7"/>
          <w:kern w:val="36"/>
          <w:sz w:val="42"/>
          <w:szCs w:val="42"/>
          <w:lang w:eastAsia="ru-RU"/>
        </w:rPr>
        <w:t>Патриотическое воспитание в детском саду: организация работы</w:t>
      </w:r>
    </w:p>
    <w:p w14:paraId="03D035F6">
      <w:pPr>
        <w:shd w:val="clear" w:color="auto" w:fill="FFFFFF"/>
        <w:spacing w:after="0" w:line="240" w:lineRule="auto"/>
        <w:ind w:left="2925" w:hanging="2925" w:hangingChars="1250"/>
        <w:textAlignment w:val="center"/>
        <w:outlineLvl w:val="1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Arial"/>
          <w:color w:val="FFFFFF"/>
          <w:spacing w:val="12"/>
          <w:sz w:val="21"/>
          <w:szCs w:val="21"/>
          <w:lang w:eastAsia="ru-RU"/>
        </w:rPr>
        <w:t>Патриотическое воспитание в ДОУ — требование ФГОС и ФОП. К- план мероприятий п</w:t>
      </w:r>
      <w:r>
        <w:rPr>
          <w:rFonts w:hint="default" w:ascii="PT Sans Caption" w:hAnsi="PT Sans Caption" w:eastAsia="Times New Roman" w:cs="Arial"/>
          <w:color w:val="FFFFFF"/>
          <w:spacing w:val="12"/>
          <w:sz w:val="21"/>
          <w:szCs w:val="21"/>
          <w:lang w:val="en-US" w:eastAsia="ru-RU"/>
        </w:rPr>
        <w:t xml:space="preserve"> </w:t>
      </w:r>
      <w:r>
        <w:rPr>
          <w:rFonts w:hint="eastAsia" w:ascii="PT Sans Caption" w:hAnsi="PT Sans Caption" w:eastAsia="Times New Roman" w:cs="Times New Roman"/>
          <w:color w:val="333333"/>
          <w:sz w:val="24"/>
          <w:szCs w:val="24"/>
          <w:lang w:eastAsia="ru-RU"/>
        </w:rPr>
        <w:t>«</w:t>
      </w: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Содержание образовательной деятельности по патриотическому воспитанию дошкольников</w:t>
      </w:r>
      <w:r>
        <w:rPr>
          <w:rFonts w:hint="default" w:ascii="PT Sans Caption" w:hAnsi="PT Sans Caption" w:eastAsia="Times New Roman" w:cs="Times New Roman"/>
          <w:color w:val="333333"/>
          <w:sz w:val="24"/>
          <w:szCs w:val="24"/>
          <w:lang w:val="en-US" w:eastAsia="ru-RU"/>
        </w:rPr>
        <w:t xml:space="preserve"> </w:t>
      </w:r>
      <w:bookmarkStart w:id="0" w:name="_GoBack"/>
      <w:bookmarkEnd w:id="0"/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согласно ФОП ДО</w:t>
      </w:r>
      <w:r>
        <w:rPr>
          <w:rFonts w:hint="eastAsia" w:ascii="PT Sans Caption" w:hAnsi="PT Sans Caption" w:eastAsia="Times New Roman" w:cs="Times New Roman"/>
          <w:color w:val="333333"/>
          <w:sz w:val="24"/>
          <w:szCs w:val="24"/>
          <w:lang w:eastAsia="ru-RU"/>
        </w:rPr>
        <w:t>»</w:t>
      </w:r>
    </w:p>
    <w:p w14:paraId="570D418C">
      <w:pPr>
        <w:shd w:val="clear" w:color="auto" w:fill="FFFFFF"/>
        <w:wordWrap w:val="0"/>
        <w:spacing w:after="0" w:line="240" w:lineRule="auto"/>
        <w:jc w:val="right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</w:p>
    <w:p w14:paraId="176DC984">
      <w:pPr>
        <w:shd w:val="clear" w:color="auto" w:fill="FFFFFF"/>
        <w:wordWrap w:val="0"/>
        <w:spacing w:after="0" w:line="240" w:lineRule="auto"/>
        <w:jc w:val="right"/>
        <w:rPr>
          <w:rFonts w:hint="default" w:ascii="PT Sans Caption" w:hAnsi="PT Sans Caption" w:eastAsia="Times New Roman" w:cs="Times New Roman"/>
          <w:color w:val="333333"/>
          <w:sz w:val="24"/>
          <w:szCs w:val="24"/>
          <w:lang w:val="en-US"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Подготовила: Иевлева</w:t>
      </w:r>
      <w:r>
        <w:rPr>
          <w:rFonts w:hint="default" w:ascii="PT Sans Caption" w:hAnsi="PT Sans Caption" w:eastAsia="Times New Roman" w:cs="Times New Roman"/>
          <w:color w:val="333333"/>
          <w:sz w:val="24"/>
          <w:szCs w:val="24"/>
          <w:lang w:val="en-US" w:eastAsia="ru-RU"/>
        </w:rPr>
        <w:t xml:space="preserve"> Н.С.</w:t>
      </w:r>
    </w:p>
    <w:p w14:paraId="336E33F3">
      <w:pPr>
        <w:shd w:val="clear" w:color="auto" w:fill="FFFFFF"/>
        <w:spacing w:after="0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</w:p>
    <w:p w14:paraId="7F1A0A8F">
      <w:pPr>
        <w:shd w:val="clear" w:color="auto" w:fill="FFFFFF"/>
        <w:spacing w:after="0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Патриотическое воспитание дошкольников в детском саду – требование ФГОС и ФОП для дошкольных образовательных учреждений. Сегодня мы  рассмотрим, как нужно организовать работу по патриотическому воспитанию в разных возрастных группах.</w:t>
      </w:r>
    </w:p>
    <w:p w14:paraId="1EBE3D03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Организация работы по патриотическому воспитанию включает в себя различные мероприятия.</w:t>
      </w:r>
    </w:p>
    <w:p w14:paraId="6408B46B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Для детей 2-3 лет</w:t>
      </w:r>
    </w:p>
    <w:p w14:paraId="6CD6CD0C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Задача: знакомство с самим собой, своей семьей.</w:t>
      </w:r>
    </w:p>
    <w:p w14:paraId="75D1529B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Содержание:</w:t>
      </w:r>
    </w:p>
    <w:p w14:paraId="0DCFCF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Познакомить детей с добрыми поступками в семье и окружении.</w:t>
      </w:r>
    </w:p>
    <w:p w14:paraId="7F793B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Показать примеры заботы о животных и растениях.</w:t>
      </w:r>
    </w:p>
    <w:p w14:paraId="4DC6E7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Изучение произведений, отражающих взаимоотношения в семье.</w:t>
      </w:r>
    </w:p>
    <w:p w14:paraId="0CBC2485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Для детей 3-4 лет:</w:t>
      </w:r>
    </w:p>
    <w:p w14:paraId="65465ACC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Задача: развивать представления о малой Родине и выражать это в разных видах деятельности.</w:t>
      </w:r>
    </w:p>
    <w:p w14:paraId="3B4DDF10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Содержание:</w:t>
      </w:r>
    </w:p>
    <w:p w14:paraId="28F4C5B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Познакомить с названием своего места жительства.</w:t>
      </w:r>
    </w:p>
    <w:p w14:paraId="4ACC031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Показать ближайшее окружение детского сада (здания, природу).</w:t>
      </w:r>
    </w:p>
    <w:p w14:paraId="06553F6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Обсудить, где дети любят проводить время в своем городе.</w:t>
      </w:r>
    </w:p>
    <w:p w14:paraId="0019D64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Поддерживать эмоциональное отношение к природе родного края.</w:t>
      </w:r>
    </w:p>
    <w:p w14:paraId="2A24C76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Включать детей в разные виды деятельности, где они могут выразить свои впечатления о малой родине (рассказы, рисунки, игры и др.).</w:t>
      </w:r>
    </w:p>
    <w:p w14:paraId="4184A9C6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Для детей 4-5 лет:</w:t>
      </w:r>
    </w:p>
    <w:p w14:paraId="2B52BCA3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Задачи:</w:t>
      </w:r>
    </w:p>
    <w:p w14:paraId="6C79DC0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Воспитывать любовь к Родине, уважение к символам страны и памятным датам.</w:t>
      </w:r>
    </w:p>
    <w:p w14:paraId="2439835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Развивать интерес к главным достопримечательностям своего города.</w:t>
      </w:r>
    </w:p>
    <w:p w14:paraId="2E1FAC2E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Содержание:</w:t>
      </w:r>
    </w:p>
    <w:p w14:paraId="1F069DA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Укреплять чувства привязанности к России.</w:t>
      </w:r>
    </w:p>
    <w:p w14:paraId="5C157D4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Знакомить с государственной символикой</w:t>
      </w:r>
    </w:p>
    <w:p w14:paraId="45051CC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Познакомить с государственными праздниками (День защитника Отечества, День Победы).</w:t>
      </w:r>
    </w:p>
    <w:p w14:paraId="0FA8C09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Познакомить с памятными местами, связанными с праздниками.</w:t>
      </w:r>
    </w:p>
    <w:p w14:paraId="53FD766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Рассказывать о главных местах города, развивать интерес к ним.</w:t>
      </w:r>
    </w:p>
    <w:p w14:paraId="2670884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Поддерживать интерес детей к красоте своей малой родины.</w:t>
      </w:r>
    </w:p>
    <w:p w14:paraId="2B4F135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Включать детей в разные виды деятельности (рассказы, игры, изображения) по выражению чувств к Родине.</w:t>
      </w:r>
    </w:p>
    <w:p w14:paraId="4E6645DC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Поддерживать интерес к народной культуре (народное творчество, музыка, танцы, игры).</w:t>
      </w:r>
    </w:p>
    <w:p w14:paraId="24617161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Для детей 5-6 лет:</w:t>
      </w:r>
    </w:p>
    <w:p w14:paraId="0A053E72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Задачи:</w:t>
      </w:r>
    </w:p>
    <w:p w14:paraId="73354B4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Воспитывать любовь и уважение к Родине и её культурному наследию.</w:t>
      </w:r>
    </w:p>
    <w:p w14:paraId="4F68476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Развивать патриотические чувства и гордость за подвиги Героев Отечества.</w:t>
      </w:r>
    </w:p>
    <w:p w14:paraId="20D30D99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Содержание:</w:t>
      </w:r>
    </w:p>
    <w:p w14:paraId="364651AF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Воспитывать любовь и уважение к России, знакомить с её символами (герб, флаг, гимн).</w:t>
      </w:r>
    </w:p>
    <w:p w14:paraId="6655B741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Познакомить с многонациональной природой России и уважением к разным национальностям.</w:t>
      </w:r>
    </w:p>
    <w:p w14:paraId="66A7077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Развивать интерес к жизни и традициям разных национальностей через рисование, игры и обсуждения.</w:t>
      </w:r>
    </w:p>
    <w:p w14:paraId="6F83753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Расширить знания детей о важных государственных событиях (День России, день народного единства, день государственного флага РФ, день государственного герба РФ, день защитника Отечества, день Победы, всемирный день авиации и космонавтики)</w:t>
      </w:r>
    </w:p>
    <w:p w14:paraId="5DF31ABC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Для детей 6-7 лет:</w:t>
      </w:r>
    </w:p>
    <w:p w14:paraId="0E8A2D6A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Задачи:</w:t>
      </w:r>
    </w:p>
    <w:p w14:paraId="5C016D7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Воспитывать патриотические и интернациональные чувства, уважение к Родине и разнообразию культур.</w:t>
      </w:r>
    </w:p>
    <w:p w14:paraId="54DC625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Расширять знания о государственных праздниках и событиях в стране.</w:t>
      </w:r>
    </w:p>
    <w:p w14:paraId="3D23F5FF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Развивать гордость за достижения России в спорте, науке и искусстве.</w:t>
      </w:r>
    </w:p>
    <w:p w14:paraId="14D726A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Воспитывать уважение к защитникам Отечества и память о павших бойцах.</w:t>
      </w:r>
    </w:p>
    <w:p w14:paraId="708A0A20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Содержание:</w:t>
      </w:r>
    </w:p>
    <w:p w14:paraId="21479046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Знакомить с государственной символикой России и её особенностями.</w:t>
      </w:r>
    </w:p>
    <w:p w14:paraId="7D96E0A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Познакомить детей с национальным многообразием и уважением к различным культурам.</w:t>
      </w:r>
    </w:p>
    <w:p w14:paraId="1F0F05FB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Внедрять понятие волонтёрства и вовлекать детей в социальные акции и мероприятия.</w:t>
      </w:r>
    </w:p>
    <w:p w14:paraId="4085D821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Рассказывать о городских событиях, днях рождения города и праздновании военных побед.</w:t>
      </w:r>
    </w:p>
    <w:p w14:paraId="126D58E2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Расширять знания о государственных и местных праздниках.</w:t>
      </w:r>
    </w:p>
    <w:p w14:paraId="5D6E3285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Воспитывать гордость за достижения России в науке, спорте и искусстве.</w:t>
      </w:r>
    </w:p>
    <w:p w14:paraId="5A9F5631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Такая воспитательная работа по патриотическому воспитанию способствует формированию гражданственности и патриотизма у детей в соответствии с методическими рекомендациями.</w:t>
      </w:r>
    </w:p>
    <w:p w14:paraId="2E3394DA">
      <w:pPr>
        <w:shd w:val="clear" w:color="auto" w:fill="FFFFFF"/>
        <w:spacing w:after="0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</w:p>
    <w:p w14:paraId="4C96EB76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PT Sans Caption" w:hAnsi="PT Sans Caption" w:eastAsia="Times New Roman" w:cs="Times New Roman"/>
          <w:b/>
          <w:bCs/>
          <w:color w:val="333333"/>
          <w:sz w:val="27"/>
          <w:szCs w:val="27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7"/>
          <w:szCs w:val="27"/>
          <w:lang w:eastAsia="ru-RU"/>
        </w:rPr>
        <w:t>Примерные темы занятий для патриотического воспитания в детском саду:</w:t>
      </w:r>
    </w:p>
    <w:p w14:paraId="3D6088F8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Любовь к своему детскому саду и району.</w:t>
      </w:r>
    </w:p>
    <w:p w14:paraId="559C0106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Малая родина: Город, который мы любим.</w:t>
      </w:r>
    </w:p>
    <w:p w14:paraId="2FB78811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История герба нашего города.</w:t>
      </w:r>
    </w:p>
    <w:p w14:paraId="24AD96D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Знаменитые личности и особенные места города.</w:t>
      </w:r>
    </w:p>
    <w:p w14:paraId="4711DDE7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Разнообразие растений и животных родного края.</w:t>
      </w:r>
    </w:p>
    <w:p w14:paraId="3C1D2365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Познавание России: флаг, гимн и государственные символы.</w:t>
      </w:r>
    </w:p>
    <w:p w14:paraId="0D4BE36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Российский герб и его значение.</w:t>
      </w:r>
    </w:p>
    <w:p w14:paraId="5D1AFACD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Разнообразие климатических зон в России.</w:t>
      </w:r>
    </w:p>
    <w:p w14:paraId="2B215FEA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Разнообразие народов, живущих в России.</w:t>
      </w:r>
    </w:p>
    <w:p w14:paraId="48AC356E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Особенности русского леса.</w:t>
      </w:r>
    </w:p>
    <w:p w14:paraId="66522E61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Значение заповедников для сохранения природы.</w:t>
      </w:r>
    </w:p>
    <w:p w14:paraId="0453FF1B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Важность рек в России.</w:t>
      </w:r>
    </w:p>
    <w:p w14:paraId="6BD6B0A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Удивительные города нашей страны.</w:t>
      </w:r>
    </w:p>
    <w:p w14:paraId="712A2D61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Праздник защитников Отечества.</w:t>
      </w:r>
    </w:p>
    <w:p w14:paraId="6661AF16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Семейные ценности и мама в нашей жизни.</w:t>
      </w:r>
    </w:p>
    <w:p w14:paraId="5967F75F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Праздник Масленицы: традиции и культура.</w:t>
      </w:r>
    </w:p>
    <w:p w14:paraId="6C307C9D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Гордость за подвиги наших космонавтов.</w:t>
      </w:r>
    </w:p>
    <w:p w14:paraId="68AE6B4B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Москва – столица России: история и достопримечательности.</w:t>
      </w:r>
    </w:p>
    <w:p w14:paraId="2E13B36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Память о Дне Победы и героях Великой Отечественной войны.</w:t>
      </w:r>
    </w:p>
    <w:p w14:paraId="06923FF2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Понятие гражданства: права и обязанности граждан России.</w:t>
      </w:r>
    </w:p>
    <w:p w14:paraId="3F5260F8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Богатыри русской земли: легенды и герои.</w:t>
      </w:r>
    </w:p>
    <w:p w14:paraId="1138141B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Истории наших героев Отечества.</w:t>
      </w:r>
    </w:p>
    <w:p w14:paraId="33FB4E04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Значимость Дня Конституции Российской Федерации.</w:t>
      </w:r>
    </w:p>
    <w:p w14:paraId="154B818F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Важность Дня Бородинского сражения в истории России.</w:t>
      </w:r>
    </w:p>
    <w:p w14:paraId="1D4083F9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Уважение к пожилым людям: Международный день пожилых.</w:t>
      </w:r>
    </w:p>
    <w:p w14:paraId="1AEC42B7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Сохранение русского языка: Международный день русского языка.</w:t>
      </w:r>
    </w:p>
    <w:p w14:paraId="416AEF93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Эти темы помогут организовать эффективную работу по патриотическому воспитанию в детском саду, соответствуя методическим рекомендациям и целям ФГОС.</w:t>
      </w:r>
    </w:p>
    <w:p w14:paraId="4F1A2AF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PT Sans Caption" w:hAnsi="PT Sans Caption" w:eastAsia="Times New Roman" w:cs="Times New Roman"/>
          <w:b/>
          <w:bCs/>
          <w:color w:val="333333"/>
          <w:sz w:val="27"/>
          <w:szCs w:val="27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7"/>
          <w:szCs w:val="27"/>
          <w:lang w:eastAsia="ru-RU"/>
        </w:rPr>
        <w:t>Как организовать патриотическое воспитание дошкольников</w:t>
      </w:r>
    </w:p>
    <w:p w14:paraId="58A1AD62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 xml:space="preserve">Для эффективной организации патриотического воспитания по ФГОС в ДОУ необходимо было внести соответствующие коррективы в документы, регламентирующие воспитательно-образовательный процесс. </w:t>
      </w:r>
    </w:p>
    <w:p w14:paraId="16ACC707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Содержание образовательной деятельности  по патриотическому воспитанию в образовательные программы дошкольного образования и его компоненты: рабочую программу воспитания, календарный план воспитательной работы и годовой план деятельности ДОУ.</w:t>
      </w:r>
    </w:p>
    <w:p w14:paraId="39C5F11B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В этих локально-нормативных документах</w:t>
      </w: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сформулированы общие задачи</w:t>
      </w: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, связанные с патриотическим воспитанием, учитывая основные цели и методические рекомендации ФГОС:</w:t>
      </w:r>
    </w:p>
    <w:p w14:paraId="02FD249A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Развитие чувства патриотизма и гражданственности у детей, с учетом их возрастных особенностей.</w:t>
      </w:r>
    </w:p>
    <w:p w14:paraId="64FCB1B6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Формирование уважения к памяти защитников Отечества и подвигам Героев Отечества, а также к закону и правопорядку, человеку труда и старшему поколению.</w:t>
      </w:r>
    </w:p>
    <w:p w14:paraId="1AD30DA8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Стимулирование взаимного уважения и толерантности в коллективе.</w:t>
      </w:r>
    </w:p>
    <w:p w14:paraId="0613BFF8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Продвижение бережного отношения к культурному наследию и традициям многонационального народа Российской Федерации, а также к природе и окружающей среде.</w:t>
      </w:r>
    </w:p>
    <w:p w14:paraId="798B19E7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Cs/>
          <w:color w:val="333333"/>
          <w:sz w:val="24"/>
          <w:szCs w:val="24"/>
          <w:lang w:eastAsia="ru-RU"/>
        </w:rPr>
        <w:t>Для того,  чтобы выполнить задачи по патриотическому воспитанию в соответствии с ФОП ДО и ФАОП ДО разработан календарный план воспитательной работы. В нем предусмотрены следующие мероприятия:</w:t>
      </w:r>
    </w:p>
    <w:p w14:paraId="0658F8AC">
      <w:pPr>
        <w:pStyle w:val="18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Тематические занятия, на которых дети знакомятся с символами России, ее историей и культурным наследием.</w:t>
      </w:r>
    </w:p>
    <w:p w14:paraId="1AB6C510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Мероприятия, посвященные национальным праздникам, историческим событиям и героям Отечества.</w:t>
      </w:r>
    </w:p>
    <w:p w14:paraId="7B790CD4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Обсуждение с детьми актуальных тем, связанных с жизнью страны, ее достижениями в области науки, спорта и искусства.</w:t>
      </w:r>
    </w:p>
    <w:p w14:paraId="5C90D993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Организация посещения мест памяти и достопримечательностей, связанных с историей и культурой страны.</w:t>
      </w:r>
    </w:p>
    <w:p w14:paraId="49FD9662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Поддержка интереса детей к природе и окружающей среде через экологические проекты и мероприятия.</w:t>
      </w:r>
    </w:p>
    <w:p w14:paraId="149EC475">
      <w:pPr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Чтение детям книг и сказок о России, ее истории, культуре и героях.</w:t>
      </w:r>
    </w:p>
    <w:p w14:paraId="08B18DEC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Проведение художественных и творческих проектов, например, создание коллективных поделок, рисунков, песен или стихов, отражающих патриотические ценности.</w:t>
      </w:r>
    </w:p>
    <w:p w14:paraId="2992C0AC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Кроме этого в работе используем, разработанные планы мероприятий с родителями</w:t>
      </w: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 xml:space="preserve"> по патриотическому воспитанию. Здесь следует применять разнообразные формы работы:</w:t>
      </w:r>
    </w:p>
    <w:p w14:paraId="0512B908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Тематические родительские собрания, где рассматриваются вопросы патриотического воспитания.</w:t>
      </w:r>
    </w:p>
    <w:p w14:paraId="5C35D59C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Проведение семейных мероприятий, например, акций чтения книг о Родине, фотоакции.</w:t>
      </w:r>
    </w:p>
    <w:p w14:paraId="7AD8736A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Помимо вышесказанного необходимо создавать развивающую предметно-пространственную среду (РППС).</w:t>
      </w:r>
    </w:p>
    <w:p w14:paraId="279EA22F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 xml:space="preserve">Методические рекомендации по патриотическому воспитанию содержат элементы организации развивающей предметно-пространственной среды (РППС) в каждой возрастной группе. Согласно ФГОС, эта среда способствует положительной социализации детей, их нравственному и познавательному развитию. Важно обустроить патриотические центры, мини-музеи и обеспечить наличие наглядных материалов и предметов. </w:t>
      </w:r>
    </w:p>
    <w:p w14:paraId="233417F2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Элементы РППС в детском саду для патриотического воспитания:</w:t>
      </w:r>
    </w:p>
    <w:p w14:paraId="66E7FA52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1) Патриотический уголок:</w:t>
      </w:r>
    </w:p>
    <w:p w14:paraId="3C010E1E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Создать специальное место, где будут размещены государственные символы (флаг, герб) и памятные предметы.</w:t>
      </w:r>
    </w:p>
    <w:p w14:paraId="62FF1B9E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Расположить книги и рассказы о важных событиях и людях России.</w:t>
      </w:r>
    </w:p>
    <w:p w14:paraId="594F8803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2) Мини-музей местных достопримечательностей:</w:t>
      </w:r>
    </w:p>
    <w:p w14:paraId="17EAE018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Собрать модели и картинки знаковых мест города/поселка.</w:t>
      </w:r>
    </w:p>
    <w:p w14:paraId="7441D858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Рассказать о значимых событиях и истории места.</w:t>
      </w:r>
    </w:p>
    <w:p w14:paraId="626944DA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3) Карта России и мира:</w:t>
      </w:r>
    </w:p>
    <w:p w14:paraId="1A117980">
      <w:pPr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Разместить карту, на которой можно показать детям границы и символы России.</w:t>
      </w:r>
    </w:p>
    <w:p w14:paraId="01460BE5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Познакомить с разнообразием климатических зон и национальностей в стране.</w:t>
      </w:r>
    </w:p>
    <w:p w14:paraId="68045D2E">
      <w:pPr>
        <w:shd w:val="clear" w:color="auto" w:fill="FFFFFF"/>
        <w:spacing w:before="100" w:beforeAutospacing="1" w:after="100" w:afterAutospacing="1" w:line="240" w:lineRule="auto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b/>
          <w:bCs/>
          <w:color w:val="333333"/>
          <w:sz w:val="24"/>
          <w:szCs w:val="24"/>
          <w:lang w:eastAsia="ru-RU"/>
        </w:rPr>
        <w:t>4) Патриотические рисунки и поделки:</w:t>
      </w:r>
    </w:p>
    <w:p w14:paraId="455C6689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PT Sans Caption" w:hAnsi="PT Sans Caption" w:eastAsia="Times New Roman" w:cs="Times New Roman"/>
          <w:color w:val="333333"/>
          <w:sz w:val="24"/>
          <w:szCs w:val="24"/>
          <w:lang w:eastAsia="ru-RU"/>
        </w:rPr>
        <w:t>Организовать занятия, где дети будут создавать рисунки и поделки, связанные с историей и культурой России.</w:t>
      </w:r>
    </w:p>
    <w:p w14:paraId="600EAB3D"/>
    <w:p w14:paraId="25574CEE"/>
    <w:p w14:paraId="114B1253"/>
    <w:p w14:paraId="7E191861"/>
    <w:p w14:paraId="38759FE2"/>
    <w:p w14:paraId="06662019"/>
    <w:p w14:paraId="74CB1188"/>
    <w:p w14:paraId="32A2CC79"/>
    <w:p w14:paraId="674B5574"/>
    <w:p w14:paraId="2D1188D3"/>
    <w:p w14:paraId="6922211D"/>
    <w:p w14:paraId="7294C783"/>
    <w:p w14:paraId="4D38E594"/>
    <w:p w14:paraId="57D6E8C1"/>
    <w:p w14:paraId="5D19DD6B"/>
    <w:p w14:paraId="13F38341"/>
    <w:p w14:paraId="002F461D"/>
    <w:p w14:paraId="4D8A60D4"/>
    <w:p w14:paraId="32E0CB3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ontserrat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T Sans Captio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E7F8C"/>
    <w:multiLevelType w:val="multilevel"/>
    <w:tmpl w:val="008E7F8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01AE2BF3"/>
    <w:multiLevelType w:val="multilevel"/>
    <w:tmpl w:val="01AE2BF3"/>
    <w:lvl w:ilvl="0" w:tentative="0">
      <w:start w:val="2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31C023D"/>
    <w:multiLevelType w:val="multilevel"/>
    <w:tmpl w:val="031C023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>
    <w:nsid w:val="0CBE0B3D"/>
    <w:multiLevelType w:val="multilevel"/>
    <w:tmpl w:val="0CBE0B3D"/>
    <w:lvl w:ilvl="0" w:tentative="0">
      <w:start w:val="2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0DD607D8"/>
    <w:multiLevelType w:val="multilevel"/>
    <w:tmpl w:val="0DD607D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F347CDC"/>
    <w:multiLevelType w:val="multilevel"/>
    <w:tmpl w:val="0F347CD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>
    <w:nsid w:val="111C102A"/>
    <w:multiLevelType w:val="multilevel"/>
    <w:tmpl w:val="111C102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>
    <w:nsid w:val="11830ADC"/>
    <w:multiLevelType w:val="multilevel"/>
    <w:tmpl w:val="11830ADC"/>
    <w:lvl w:ilvl="0" w:tentative="0">
      <w:start w:val="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13892FFE"/>
    <w:multiLevelType w:val="multilevel"/>
    <w:tmpl w:val="13892FFE"/>
    <w:lvl w:ilvl="0" w:tentative="0">
      <w:start w:val="1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16365CD9"/>
    <w:multiLevelType w:val="multilevel"/>
    <w:tmpl w:val="16365CD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>
    <w:nsid w:val="1CCA3197"/>
    <w:multiLevelType w:val="multilevel"/>
    <w:tmpl w:val="1CCA3197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1FF10F2F"/>
    <w:multiLevelType w:val="multilevel"/>
    <w:tmpl w:val="1FF10F2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>
    <w:nsid w:val="2019140E"/>
    <w:multiLevelType w:val="multilevel"/>
    <w:tmpl w:val="2019140E"/>
    <w:lvl w:ilvl="0" w:tentative="0">
      <w:start w:val="2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20435865"/>
    <w:multiLevelType w:val="multilevel"/>
    <w:tmpl w:val="2043586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>
    <w:nsid w:val="20CA101D"/>
    <w:multiLevelType w:val="multilevel"/>
    <w:tmpl w:val="20CA101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>
    <w:nsid w:val="21307575"/>
    <w:multiLevelType w:val="multilevel"/>
    <w:tmpl w:val="2130757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>
    <w:nsid w:val="217E077D"/>
    <w:multiLevelType w:val="multilevel"/>
    <w:tmpl w:val="217E077D"/>
    <w:lvl w:ilvl="0" w:tentative="0">
      <w:start w:val="1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23A64B43"/>
    <w:multiLevelType w:val="multilevel"/>
    <w:tmpl w:val="23A64B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>
    <w:nsid w:val="23F76707"/>
    <w:multiLevelType w:val="multilevel"/>
    <w:tmpl w:val="23F7670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>
    <w:nsid w:val="24E2311D"/>
    <w:multiLevelType w:val="multilevel"/>
    <w:tmpl w:val="24E2311D"/>
    <w:lvl w:ilvl="0" w:tentative="0">
      <w:start w:val="10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>
    <w:nsid w:val="25212C75"/>
    <w:multiLevelType w:val="multilevel"/>
    <w:tmpl w:val="25212C7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>
    <w:nsid w:val="26984691"/>
    <w:multiLevelType w:val="multilevel"/>
    <w:tmpl w:val="2698469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>
    <w:nsid w:val="2740028A"/>
    <w:multiLevelType w:val="multilevel"/>
    <w:tmpl w:val="2740028A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28D64CC6"/>
    <w:multiLevelType w:val="multilevel"/>
    <w:tmpl w:val="28D64CC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>
    <w:nsid w:val="290B3301"/>
    <w:multiLevelType w:val="multilevel"/>
    <w:tmpl w:val="290B330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>
    <w:nsid w:val="2ADE34C1"/>
    <w:multiLevelType w:val="multilevel"/>
    <w:tmpl w:val="2ADE34C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>
    <w:nsid w:val="2C8A5DE6"/>
    <w:multiLevelType w:val="multilevel"/>
    <w:tmpl w:val="2C8A5DE6"/>
    <w:lvl w:ilvl="0" w:tentative="0">
      <w:start w:val="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>
    <w:nsid w:val="2CC837C4"/>
    <w:multiLevelType w:val="multilevel"/>
    <w:tmpl w:val="2CC837C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>
    <w:nsid w:val="2CD06C8B"/>
    <w:multiLevelType w:val="multilevel"/>
    <w:tmpl w:val="2CD06C8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>
    <w:nsid w:val="2D1E175D"/>
    <w:multiLevelType w:val="multilevel"/>
    <w:tmpl w:val="2D1E175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>
    <w:nsid w:val="2D2512DD"/>
    <w:multiLevelType w:val="multilevel"/>
    <w:tmpl w:val="2D2512D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>
    <w:nsid w:val="2EBF0573"/>
    <w:multiLevelType w:val="multilevel"/>
    <w:tmpl w:val="2EBF057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>
    <w:nsid w:val="2EE25192"/>
    <w:multiLevelType w:val="multilevel"/>
    <w:tmpl w:val="2EE2519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>
    <w:nsid w:val="31CB7ABD"/>
    <w:multiLevelType w:val="multilevel"/>
    <w:tmpl w:val="31CB7ABD"/>
    <w:lvl w:ilvl="0" w:tentative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>
    <w:nsid w:val="323E4140"/>
    <w:multiLevelType w:val="multilevel"/>
    <w:tmpl w:val="323E414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>
    <w:nsid w:val="33A75726"/>
    <w:multiLevelType w:val="multilevel"/>
    <w:tmpl w:val="33A75726"/>
    <w:lvl w:ilvl="0" w:tentative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6">
    <w:nsid w:val="35454E05"/>
    <w:multiLevelType w:val="multilevel"/>
    <w:tmpl w:val="35454E0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>
    <w:nsid w:val="376E2FF5"/>
    <w:multiLevelType w:val="multilevel"/>
    <w:tmpl w:val="376E2FF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>
    <w:nsid w:val="3B0C0366"/>
    <w:multiLevelType w:val="multilevel"/>
    <w:tmpl w:val="3B0C0366"/>
    <w:lvl w:ilvl="0" w:tentative="0">
      <w:start w:val="20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9">
    <w:nsid w:val="3D3B4B18"/>
    <w:multiLevelType w:val="multilevel"/>
    <w:tmpl w:val="3D3B4B18"/>
    <w:lvl w:ilvl="0" w:tentative="0">
      <w:start w:val="2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>
    <w:nsid w:val="3E4C20DF"/>
    <w:multiLevelType w:val="multilevel"/>
    <w:tmpl w:val="3E4C20D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>
    <w:nsid w:val="42475F8C"/>
    <w:multiLevelType w:val="multilevel"/>
    <w:tmpl w:val="42475F8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>
    <w:nsid w:val="4AB83F67"/>
    <w:multiLevelType w:val="multilevel"/>
    <w:tmpl w:val="4AB83F6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>
    <w:nsid w:val="4C25788A"/>
    <w:multiLevelType w:val="multilevel"/>
    <w:tmpl w:val="4C25788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4">
    <w:nsid w:val="4D9C134A"/>
    <w:multiLevelType w:val="multilevel"/>
    <w:tmpl w:val="4D9C13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>
    <w:nsid w:val="4DD40AE6"/>
    <w:multiLevelType w:val="multilevel"/>
    <w:tmpl w:val="4DD40AE6"/>
    <w:lvl w:ilvl="0" w:tentative="0">
      <w:start w:val="1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6">
    <w:nsid w:val="4E776843"/>
    <w:multiLevelType w:val="multilevel"/>
    <w:tmpl w:val="4E7768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7">
    <w:nsid w:val="507260A6"/>
    <w:multiLevelType w:val="multilevel"/>
    <w:tmpl w:val="507260A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8">
    <w:nsid w:val="52333735"/>
    <w:multiLevelType w:val="multilevel"/>
    <w:tmpl w:val="52333735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9">
    <w:nsid w:val="52CF03FB"/>
    <w:multiLevelType w:val="multilevel"/>
    <w:tmpl w:val="52CF03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0">
    <w:nsid w:val="53245A9B"/>
    <w:multiLevelType w:val="multilevel"/>
    <w:tmpl w:val="53245A9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1">
    <w:nsid w:val="54311936"/>
    <w:multiLevelType w:val="multilevel"/>
    <w:tmpl w:val="5431193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2">
    <w:nsid w:val="57C6045A"/>
    <w:multiLevelType w:val="multilevel"/>
    <w:tmpl w:val="57C6045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3">
    <w:nsid w:val="5A6759FF"/>
    <w:multiLevelType w:val="multilevel"/>
    <w:tmpl w:val="5A6759FF"/>
    <w:lvl w:ilvl="0" w:tentative="0">
      <w:start w:val="1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4">
    <w:nsid w:val="5C60084A"/>
    <w:multiLevelType w:val="multilevel"/>
    <w:tmpl w:val="5C6008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5">
    <w:nsid w:val="5CB31270"/>
    <w:multiLevelType w:val="multilevel"/>
    <w:tmpl w:val="5CB3127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6">
    <w:nsid w:val="5CEA340A"/>
    <w:multiLevelType w:val="multilevel"/>
    <w:tmpl w:val="5CEA340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7">
    <w:nsid w:val="5D8D37EA"/>
    <w:multiLevelType w:val="multilevel"/>
    <w:tmpl w:val="5D8D37E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8">
    <w:nsid w:val="5E0C3C56"/>
    <w:multiLevelType w:val="multilevel"/>
    <w:tmpl w:val="5E0C3C5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9">
    <w:nsid w:val="5EC16385"/>
    <w:multiLevelType w:val="multilevel"/>
    <w:tmpl w:val="5EC1638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0">
    <w:nsid w:val="624D6CF4"/>
    <w:multiLevelType w:val="multilevel"/>
    <w:tmpl w:val="624D6CF4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1">
    <w:nsid w:val="6503706B"/>
    <w:multiLevelType w:val="multilevel"/>
    <w:tmpl w:val="6503706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2">
    <w:nsid w:val="67CF3103"/>
    <w:multiLevelType w:val="multilevel"/>
    <w:tmpl w:val="67CF3103"/>
    <w:lvl w:ilvl="0" w:tentative="0">
      <w:start w:val="1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3">
    <w:nsid w:val="68030BCE"/>
    <w:multiLevelType w:val="multilevel"/>
    <w:tmpl w:val="68030BCE"/>
    <w:lvl w:ilvl="0" w:tentative="0">
      <w:start w:val="1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>
    <w:nsid w:val="68380622"/>
    <w:multiLevelType w:val="multilevel"/>
    <w:tmpl w:val="6838062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5">
    <w:nsid w:val="6AE92A93"/>
    <w:multiLevelType w:val="multilevel"/>
    <w:tmpl w:val="6AE92A9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6">
    <w:nsid w:val="6B8B0B9B"/>
    <w:multiLevelType w:val="multilevel"/>
    <w:tmpl w:val="6B8B0B9B"/>
    <w:lvl w:ilvl="0" w:tentative="0">
      <w:start w:val="1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7">
    <w:nsid w:val="6CF54ABB"/>
    <w:multiLevelType w:val="multilevel"/>
    <w:tmpl w:val="6CF54AB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8">
    <w:nsid w:val="6EC96407"/>
    <w:multiLevelType w:val="multilevel"/>
    <w:tmpl w:val="6EC96407"/>
    <w:lvl w:ilvl="0" w:tentative="0">
      <w:start w:val="2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9">
    <w:nsid w:val="6F612E1E"/>
    <w:multiLevelType w:val="multilevel"/>
    <w:tmpl w:val="6F612E1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0">
    <w:nsid w:val="70B108EA"/>
    <w:multiLevelType w:val="multilevel"/>
    <w:tmpl w:val="70B108E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1">
    <w:nsid w:val="713C64C7"/>
    <w:multiLevelType w:val="multilevel"/>
    <w:tmpl w:val="713C64C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2">
    <w:nsid w:val="72322F08"/>
    <w:multiLevelType w:val="multilevel"/>
    <w:tmpl w:val="72322F08"/>
    <w:lvl w:ilvl="0" w:tentative="0">
      <w:start w:val="1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3">
    <w:nsid w:val="72324ADC"/>
    <w:multiLevelType w:val="multilevel"/>
    <w:tmpl w:val="72324ADC"/>
    <w:lvl w:ilvl="0" w:tentative="0">
      <w:start w:val="2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4">
    <w:nsid w:val="774556F2"/>
    <w:multiLevelType w:val="multilevel"/>
    <w:tmpl w:val="774556F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5">
    <w:nsid w:val="7A1B3BDB"/>
    <w:multiLevelType w:val="multilevel"/>
    <w:tmpl w:val="7A1B3BD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6">
    <w:nsid w:val="7CE1064E"/>
    <w:multiLevelType w:val="multilevel"/>
    <w:tmpl w:val="7CE1064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7">
    <w:nsid w:val="7DD11E0F"/>
    <w:multiLevelType w:val="multilevel"/>
    <w:tmpl w:val="7DD11E0F"/>
    <w:lvl w:ilvl="0" w:tentative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8">
    <w:nsid w:val="7E7229B5"/>
    <w:multiLevelType w:val="multilevel"/>
    <w:tmpl w:val="7E7229B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9">
    <w:nsid w:val="7FBF04D2"/>
    <w:multiLevelType w:val="multilevel"/>
    <w:tmpl w:val="7FBF04D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5"/>
  </w:num>
  <w:num w:numId="2">
    <w:abstractNumId w:val="71"/>
  </w:num>
  <w:num w:numId="3">
    <w:abstractNumId w:val="43"/>
  </w:num>
  <w:num w:numId="4">
    <w:abstractNumId w:val="67"/>
  </w:num>
  <w:num w:numId="5">
    <w:abstractNumId w:val="46"/>
  </w:num>
  <w:num w:numId="6">
    <w:abstractNumId w:val="11"/>
  </w:num>
  <w:num w:numId="7">
    <w:abstractNumId w:val="6"/>
  </w:num>
  <w:num w:numId="8">
    <w:abstractNumId w:val="20"/>
  </w:num>
  <w:num w:numId="9">
    <w:abstractNumId w:val="25"/>
  </w:num>
  <w:num w:numId="10">
    <w:abstractNumId w:val="65"/>
  </w:num>
  <w:num w:numId="11">
    <w:abstractNumId w:val="42"/>
  </w:num>
  <w:num w:numId="12">
    <w:abstractNumId w:val="59"/>
  </w:num>
  <w:num w:numId="13">
    <w:abstractNumId w:val="75"/>
  </w:num>
  <w:num w:numId="14">
    <w:abstractNumId w:val="36"/>
  </w:num>
  <w:num w:numId="15">
    <w:abstractNumId w:val="29"/>
  </w:num>
  <w:num w:numId="16">
    <w:abstractNumId w:val="55"/>
  </w:num>
  <w:num w:numId="17">
    <w:abstractNumId w:val="24"/>
  </w:num>
  <w:num w:numId="18">
    <w:abstractNumId w:val="31"/>
  </w:num>
  <w:num w:numId="19">
    <w:abstractNumId w:val="47"/>
  </w:num>
  <w:num w:numId="20">
    <w:abstractNumId w:val="61"/>
  </w:num>
  <w:num w:numId="21">
    <w:abstractNumId w:val="64"/>
  </w:num>
  <w:num w:numId="22">
    <w:abstractNumId w:val="51"/>
  </w:num>
  <w:num w:numId="23">
    <w:abstractNumId w:val="57"/>
  </w:num>
  <w:num w:numId="24">
    <w:abstractNumId w:val="49"/>
  </w:num>
  <w:num w:numId="25">
    <w:abstractNumId w:val="18"/>
  </w:num>
  <w:num w:numId="26">
    <w:abstractNumId w:val="9"/>
  </w:num>
  <w:num w:numId="27">
    <w:abstractNumId w:val="37"/>
  </w:num>
  <w:num w:numId="28">
    <w:abstractNumId w:val="17"/>
  </w:num>
  <w:num w:numId="29">
    <w:abstractNumId w:val="74"/>
  </w:num>
  <w:num w:numId="30">
    <w:abstractNumId w:val="41"/>
  </w:num>
  <w:num w:numId="31">
    <w:abstractNumId w:val="56"/>
  </w:num>
  <w:num w:numId="32">
    <w:abstractNumId w:val="13"/>
  </w:num>
  <w:num w:numId="33">
    <w:abstractNumId w:val="40"/>
  </w:num>
  <w:num w:numId="34">
    <w:abstractNumId w:val="78"/>
  </w:num>
  <w:num w:numId="35">
    <w:abstractNumId w:val="70"/>
  </w:num>
  <w:num w:numId="36">
    <w:abstractNumId w:val="48"/>
  </w:num>
  <w:num w:numId="37">
    <w:abstractNumId w:val="10"/>
  </w:num>
  <w:num w:numId="38">
    <w:abstractNumId w:val="60"/>
  </w:num>
  <w:num w:numId="39">
    <w:abstractNumId w:val="22"/>
  </w:num>
  <w:num w:numId="40">
    <w:abstractNumId w:val="35"/>
  </w:num>
  <w:num w:numId="41">
    <w:abstractNumId w:val="33"/>
  </w:num>
  <w:num w:numId="42">
    <w:abstractNumId w:val="26"/>
  </w:num>
  <w:num w:numId="43">
    <w:abstractNumId w:val="7"/>
  </w:num>
  <w:num w:numId="44">
    <w:abstractNumId w:val="19"/>
  </w:num>
  <w:num w:numId="45">
    <w:abstractNumId w:val="53"/>
  </w:num>
  <w:num w:numId="46">
    <w:abstractNumId w:val="72"/>
  </w:num>
  <w:num w:numId="47">
    <w:abstractNumId w:val="8"/>
  </w:num>
  <w:num w:numId="48">
    <w:abstractNumId w:val="63"/>
  </w:num>
  <w:num w:numId="49">
    <w:abstractNumId w:val="16"/>
  </w:num>
  <w:num w:numId="50">
    <w:abstractNumId w:val="77"/>
  </w:num>
  <w:num w:numId="51">
    <w:abstractNumId w:val="45"/>
  </w:num>
  <w:num w:numId="52">
    <w:abstractNumId w:val="62"/>
  </w:num>
  <w:num w:numId="53">
    <w:abstractNumId w:val="66"/>
  </w:num>
  <w:num w:numId="54">
    <w:abstractNumId w:val="38"/>
  </w:num>
  <w:num w:numId="55">
    <w:abstractNumId w:val="1"/>
  </w:num>
  <w:num w:numId="56">
    <w:abstractNumId w:val="68"/>
  </w:num>
  <w:num w:numId="57">
    <w:abstractNumId w:val="39"/>
  </w:num>
  <w:num w:numId="58">
    <w:abstractNumId w:val="73"/>
  </w:num>
  <w:num w:numId="59">
    <w:abstractNumId w:val="3"/>
  </w:num>
  <w:num w:numId="60">
    <w:abstractNumId w:val="12"/>
  </w:num>
  <w:num w:numId="61">
    <w:abstractNumId w:val="76"/>
  </w:num>
  <w:num w:numId="62">
    <w:abstractNumId w:val="32"/>
  </w:num>
  <w:num w:numId="63">
    <w:abstractNumId w:val="79"/>
  </w:num>
  <w:num w:numId="64">
    <w:abstractNumId w:val="54"/>
  </w:num>
  <w:num w:numId="65">
    <w:abstractNumId w:val="4"/>
  </w:num>
  <w:num w:numId="66">
    <w:abstractNumId w:val="27"/>
  </w:num>
  <w:num w:numId="67">
    <w:abstractNumId w:val="50"/>
  </w:num>
  <w:num w:numId="68">
    <w:abstractNumId w:val="14"/>
  </w:num>
  <w:num w:numId="69">
    <w:abstractNumId w:val="30"/>
  </w:num>
  <w:num w:numId="70">
    <w:abstractNumId w:val="58"/>
  </w:num>
  <w:num w:numId="71">
    <w:abstractNumId w:val="44"/>
  </w:num>
  <w:num w:numId="72">
    <w:abstractNumId w:val="21"/>
  </w:num>
  <w:num w:numId="73">
    <w:abstractNumId w:val="23"/>
  </w:num>
  <w:num w:numId="74">
    <w:abstractNumId w:val="69"/>
  </w:num>
  <w:num w:numId="75">
    <w:abstractNumId w:val="34"/>
  </w:num>
  <w:num w:numId="76">
    <w:abstractNumId w:val="15"/>
  </w:num>
  <w:num w:numId="77">
    <w:abstractNumId w:val="0"/>
  </w:num>
  <w:num w:numId="78">
    <w:abstractNumId w:val="2"/>
  </w:num>
  <w:num w:numId="79">
    <w:abstractNumId w:val="28"/>
  </w:num>
  <w:num w:numId="80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13D"/>
    <w:rsid w:val="00280E05"/>
    <w:rsid w:val="002F7B14"/>
    <w:rsid w:val="00302BE3"/>
    <w:rsid w:val="003B2CE0"/>
    <w:rsid w:val="0043213D"/>
    <w:rsid w:val="00454EAE"/>
    <w:rsid w:val="0056795D"/>
    <w:rsid w:val="00584AEF"/>
    <w:rsid w:val="00587924"/>
    <w:rsid w:val="00A63748"/>
    <w:rsid w:val="00B82E07"/>
    <w:rsid w:val="00D907DE"/>
    <w:rsid w:val="5E6D4227"/>
    <w:rsid w:val="612B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12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2"/>
    <w:basedOn w:val="1"/>
    <w:link w:val="13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4">
    <w:name w:val="heading 3"/>
    <w:basedOn w:val="1"/>
    <w:link w:val="14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1"/>
    <w:link w:val="15"/>
    <w:qFormat/>
    <w:uiPriority w:val="9"/>
    <w:pPr>
      <w:spacing w:before="100" w:beforeAutospacing="1" w:after="100" w:afterAutospacing="1" w:line="240" w:lineRule="auto"/>
      <w:outlineLvl w:val="4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9">
    <w:name w:val="Strong"/>
    <w:basedOn w:val="6"/>
    <w:qFormat/>
    <w:uiPriority w:val="22"/>
    <w:rPr>
      <w:b/>
      <w:bCs/>
    </w:rPr>
  </w:style>
  <w:style w:type="paragraph" w:styleId="10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Заголовок 1 Знак"/>
    <w:basedOn w:val="6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13">
    <w:name w:val="Заголовок 2 Знак"/>
    <w:basedOn w:val="6"/>
    <w:link w:val="3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customStyle="1" w:styleId="14">
    <w:name w:val="Заголовок 3 Знак"/>
    <w:basedOn w:val="6"/>
    <w:link w:val="4"/>
    <w:qFormat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customStyle="1" w:styleId="15">
    <w:name w:val="Заголовок 5 Знак"/>
    <w:basedOn w:val="6"/>
    <w:link w:val="5"/>
    <w:qFormat/>
    <w:uiPriority w:val="9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customStyle="1" w:styleId="16">
    <w:name w:val="textable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7">
    <w:name w:val="Текст выноски Знак"/>
    <w:basedOn w:val="6"/>
    <w:link w:val="10"/>
    <w:semiHidden/>
    <w:qFormat/>
    <w:uiPriority w:val="99"/>
    <w:rPr>
      <w:rFonts w:ascii="Tahoma" w:hAnsi="Tahoma" w:cs="Tahoma"/>
      <w:sz w:val="16"/>
      <w:szCs w:val="16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1081</Words>
  <Characters>7524</Characters>
  <Lines>64</Lines>
  <Paragraphs>18</Paragraphs>
  <TotalTime>206</TotalTime>
  <ScaleCrop>false</ScaleCrop>
  <LinksUpToDate>false</LinksUpToDate>
  <CharactersWithSpaces>8492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2023-12-08T05:03:00Z</dcterms:created>
  <dc:creator>Детсад</dc:creator>
  <cp:lastModifiedBy>Admin</cp:lastModifiedBy>
  <cp:lastPrinted>2023-12-11T10:02:00Z</cp:lastPrinted>
  <dcterms:modified xsi:type="dcterms:W3CDTF">2026-05-28T06:34:54Z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eyJoZGlkIjoiYzVjYmMxYmQ0MDk0ZDdlNDFjMDliYmM5OWY2NDVhNDQifQ==</vt:lpwstr>
  </property>
  <property fmtid="{D5CDD505-2E9C-101B-9397-08002B2CF9AE}" pid="3" name="KSOProductBuildVer">
    <vt:lpwstr>1049-12.1.0.26372</vt:lpwstr>
  </property>
  <property fmtid="{D5CDD505-2E9C-101B-9397-08002B2CF9AE}" pid="4" name="ICV">
    <vt:lpwstr>040445B8D14A4638AE50BFC614599F0F_13</vt:lpwstr>
  </property>
</Properties>
</file>