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9BCA" w14:textId="02A3FA1B" w:rsidR="00A76FA3" w:rsidRPr="00C66C08" w:rsidRDefault="00A76FA3" w:rsidP="009C6C70">
      <w:pPr>
        <w:shd w:val="clear" w:color="auto" w:fill="FFFFFF"/>
        <w:spacing w:before="225" w:after="75" w:line="440" w:lineRule="atLeast"/>
        <w:ind w:left="300"/>
        <w:jc w:val="center"/>
        <w:outlineLvl w:val="0"/>
        <w:rPr>
          <w:rFonts w:ascii="Times New Roman CYR" w:eastAsia="Times New Roman" w:hAnsi="Times New Roman CYR" w:cs="Times New Roman CYR"/>
          <w:b/>
          <w:bCs/>
          <w:kern w:val="36"/>
          <w:sz w:val="40"/>
          <w:szCs w:val="40"/>
          <w:lang w:eastAsia="ru-RU"/>
        </w:rPr>
      </w:pPr>
      <w:r w:rsidRPr="00C66C08">
        <w:rPr>
          <w:rFonts w:ascii="Times New Roman CYR" w:eastAsia="Times New Roman" w:hAnsi="Times New Roman CYR" w:cs="Times New Roman CYR"/>
          <w:b/>
          <w:bCs/>
          <w:kern w:val="36"/>
          <w:sz w:val="40"/>
          <w:szCs w:val="40"/>
          <w:lang w:eastAsia="ru-RU"/>
        </w:rPr>
        <w:t xml:space="preserve">Сценарий митинга </w:t>
      </w:r>
      <w:r w:rsidR="009C6C70">
        <w:rPr>
          <w:rFonts w:ascii="Times New Roman CYR" w:eastAsia="Times New Roman" w:hAnsi="Times New Roman CYR" w:cs="Times New Roman CYR"/>
          <w:b/>
          <w:bCs/>
          <w:kern w:val="36"/>
          <w:sz w:val="40"/>
          <w:szCs w:val="40"/>
          <w:lang w:eastAsia="ru-RU"/>
        </w:rPr>
        <w:t>«</w:t>
      </w:r>
      <w:r w:rsidRPr="00C66C08">
        <w:rPr>
          <w:rFonts w:ascii="Times New Roman CYR" w:eastAsia="Times New Roman" w:hAnsi="Times New Roman CYR" w:cs="Times New Roman CYR"/>
          <w:b/>
          <w:bCs/>
          <w:kern w:val="36"/>
          <w:sz w:val="40"/>
          <w:szCs w:val="40"/>
          <w:lang w:eastAsia="ru-RU"/>
        </w:rPr>
        <w:t>Без права на забвение</w:t>
      </w:r>
      <w:r w:rsidR="009C6C70">
        <w:rPr>
          <w:rFonts w:ascii="Times New Roman CYR" w:eastAsia="Times New Roman" w:hAnsi="Times New Roman CYR" w:cs="Times New Roman CYR"/>
          <w:b/>
          <w:bCs/>
          <w:kern w:val="36"/>
          <w:sz w:val="40"/>
          <w:szCs w:val="40"/>
          <w:lang w:eastAsia="ru-RU"/>
        </w:rPr>
        <w:t>»</w:t>
      </w:r>
    </w:p>
    <w:p w14:paraId="7D0DE5F0" w14:textId="77777777" w:rsidR="009F7F8C" w:rsidRPr="009C6C70" w:rsidRDefault="00A76FA3" w:rsidP="005B1117">
      <w:pPr>
        <w:spacing w:after="240" w:line="240" w:lineRule="auto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На площади звучит торжественная музыка. Выход ведущих. Музыка затихает.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Без счета времени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Без права на забвение.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Нас собирает вновь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Победная весна.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Для вечной памяти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Для нашего спасения,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Войной рожденная,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 Победа нам дана!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81 год. Так много времени прошло. Все меньше остается свидетелей тех событий, но память народа по-прежнему полна различными историями той войны.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И каждый год 9 мая мы собираемся вместе с вами вновь, чтобы почтить нашу историю и память. Растут поколения, меняются даты, но одно остается неизменным – каждый год 9 мая мы празднуем Победу в Великой Отечественной Войне!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Внимание! Под </w:t>
      </w:r>
      <w:r w:rsidR="005B1117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Гимн 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Российской Федерации – </w:t>
      </w:r>
      <w:r w:rsidR="005B1117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стоять 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смирно! </w:t>
      </w:r>
    </w:p>
    <w:p w14:paraId="12B583E9" w14:textId="7694FE89" w:rsidR="005B1117" w:rsidRPr="009C6C70" w:rsidRDefault="00A76FA3" w:rsidP="005B1117">
      <w:pPr>
        <w:spacing w:after="240" w:line="240" w:lineRule="auto"/>
        <w:rPr>
          <w:rFonts w:ascii="Segoe UI" w:eastAsia="Times New Roman" w:hAnsi="Segoe UI" w:cs="Segoe UI"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Звучит Гимн</w:t>
      </w:r>
      <w:r w:rsidR="009F7F8C"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 xml:space="preserve"> России, Гимн Кемеровской области</w:t>
      </w: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="005B1117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 </w:t>
      </w:r>
      <w:r w:rsidR="005B1117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Митинг, посвященный</w:t>
      </w:r>
      <w:r w:rsidR="005B1117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 81-ой </w:t>
      </w:r>
      <w:proofErr w:type="gramStart"/>
      <w:r w:rsidR="005B1117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годовщине  </w:t>
      </w:r>
      <w:r w:rsidR="005B1117" w:rsidRPr="009C6C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</w:t>
      </w:r>
      <w:proofErr w:type="gramEnd"/>
      <w:r w:rsidR="005B1117" w:rsidRPr="009C6C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Дня Победы нашего народа в Великой Отечественной войне, объявляется открытым.</w:t>
      </w:r>
    </w:p>
    <w:p w14:paraId="37627A42" w14:textId="77777777" w:rsidR="005B1117" w:rsidRPr="009C6C70" w:rsidRDefault="005B1117" w:rsidP="00A76FA3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: 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Погибли - миллионы.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Ведущий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1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Пропали без вести – тысячи.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Ведущий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2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Вернулись – немногие.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Ведущий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1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Ценой своих жизней наши предки подарили жизнь - нам.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Ведущий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2</w:t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Так давайте будем верны этой высокой цене за наше мирное будущее.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Ведущий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1</w:t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Так давайте будем достойны подвига наших дедов и прадедов.</w:t>
      </w:r>
    </w:p>
    <w:p w14:paraId="4202F502" w14:textId="77777777" w:rsidR="009F7F8C" w:rsidRPr="009C6C70" w:rsidRDefault="005B1117" w:rsidP="009F7F8C">
      <w:pPr>
        <w:pStyle w:val="a3"/>
        <w:shd w:val="clear" w:color="auto" w:fill="FFFFFF"/>
        <w:spacing w:before="0" w:beforeAutospacing="0" w:after="0" w:afterAutospacing="0" w:line="450" w:lineRule="atLeast"/>
        <w:textAlignment w:val="baseline"/>
        <w:rPr>
          <w:b/>
          <w:bCs/>
          <w:color w:val="000000"/>
          <w:sz w:val="26"/>
          <w:szCs w:val="26"/>
        </w:rPr>
      </w:pPr>
      <w:r w:rsidRPr="009C6C70"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Ведущий2:</w:t>
      </w:r>
      <w:r w:rsidRPr="009C6C70"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 w:rsidR="009F7F8C" w:rsidRPr="009C6C70">
        <w:rPr>
          <w:color w:val="000000"/>
          <w:sz w:val="26"/>
          <w:szCs w:val="26"/>
          <w:bdr w:val="none" w:sz="0" w:space="0" w:color="auto" w:frame="1"/>
        </w:rPr>
        <w:t xml:space="preserve">Слово для поздравления по случаю празднования Дня Победы над фашистской Германией </w:t>
      </w:r>
      <w:proofErr w:type="gramStart"/>
      <w:r w:rsidR="009F7F8C" w:rsidRPr="009C6C70">
        <w:rPr>
          <w:b/>
          <w:bCs/>
          <w:color w:val="000000"/>
          <w:sz w:val="26"/>
          <w:szCs w:val="26"/>
          <w:bdr w:val="none" w:sz="0" w:space="0" w:color="auto" w:frame="1"/>
        </w:rPr>
        <w:t>предоставляется  Главе</w:t>
      </w:r>
      <w:proofErr w:type="gramEnd"/>
      <w:r w:rsidR="009F7F8C" w:rsidRPr="009C6C70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="009F7F8C" w:rsidRPr="009C6C70">
        <w:rPr>
          <w:b/>
          <w:bCs/>
          <w:color w:val="000000"/>
          <w:sz w:val="26"/>
          <w:szCs w:val="26"/>
          <w:bdr w:val="none" w:sz="0" w:space="0" w:color="auto" w:frame="1"/>
        </w:rPr>
        <w:t>Ортонского</w:t>
      </w:r>
      <w:proofErr w:type="spellEnd"/>
      <w:r w:rsidR="009F7F8C" w:rsidRPr="009C6C70">
        <w:rPr>
          <w:b/>
          <w:bCs/>
          <w:color w:val="000000"/>
          <w:sz w:val="26"/>
          <w:szCs w:val="26"/>
          <w:bdr w:val="none" w:sz="0" w:space="0" w:color="auto" w:frame="1"/>
        </w:rPr>
        <w:t xml:space="preserve"> территориального управления</w:t>
      </w:r>
      <w:r w:rsidR="009F7F8C" w:rsidRPr="009C6C70">
        <w:rPr>
          <w:color w:val="000000"/>
          <w:sz w:val="26"/>
          <w:szCs w:val="26"/>
          <w:bdr w:val="none" w:sz="0" w:space="0" w:color="auto" w:frame="1"/>
        </w:rPr>
        <w:t xml:space="preserve">  </w:t>
      </w:r>
      <w:r w:rsidR="009F7F8C" w:rsidRPr="009C6C70">
        <w:rPr>
          <w:b/>
          <w:bCs/>
          <w:i/>
          <w:iCs/>
          <w:color w:val="000000"/>
          <w:sz w:val="26"/>
          <w:szCs w:val="26"/>
          <w:bdr w:val="none" w:sz="0" w:space="0" w:color="auto" w:frame="1"/>
        </w:rPr>
        <w:t>Трухиной Людмиле Ивановне.</w:t>
      </w:r>
    </w:p>
    <w:p w14:paraId="2748AEB2" w14:textId="77777777" w:rsidR="009F7F8C" w:rsidRPr="009C6C70" w:rsidRDefault="00A76FA3" w:rsidP="00A76FA3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Уходят на войну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Вчерашние мальчишки.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Забросив в дальний угол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Тетрадки, ручки, книжки.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Их провожая, мамы,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Слезы утирают.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Отцы же - с сыновьями,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Их тоже провожают.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«Вставай, страна огромная»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Звучит по всей округе.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lastRenderedPageBreak/>
        <w:t>Бороться с силой темною,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 смертельном адском круге.</w:t>
      </w:r>
    </w:p>
    <w:p w14:paraId="4D488147" w14:textId="70BEC904" w:rsidR="004A450E" w:rsidRDefault="009F7F8C" w:rsidP="004A450E">
      <w:pPr>
        <w:spacing w:after="240" w:line="240" w:lineRule="auto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 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Война закончилась, а память осталась. Каждой семье есть о ком вспомнить, есть кому поклониться низко до земли.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Песня «</w:t>
      </w:r>
      <w:r w:rsidR="004A450E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О той весне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»</w:t>
      </w:r>
    </w:p>
    <w:p w14:paraId="2FC5C528" w14:textId="62328255" w:rsidR="00D932A8" w:rsidRPr="009C6C70" w:rsidRDefault="00A76FA3" w:rsidP="00D932A8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Ты помнишь, мама, рассказывал нам дед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Истории, печальные такие?!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Когда ему исполнилось пять лет –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 деревню ворвались чужие.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Ты помнишь, мама, слезу он утирал,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О близких горько вспоминая?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 xml:space="preserve">С </w:t>
      </w:r>
      <w:proofErr w:type="gramStart"/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избой</w:t>
      </w:r>
      <w:proofErr w:type="gramEnd"/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горящей рядом он стоял –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А немцы маму добивали.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. Ты помнишь, </w:t>
      </w:r>
      <w:proofErr w:type="gramStart"/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мама,-</w:t>
      </w:r>
      <w:proofErr w:type="gramEnd"/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прятал хлеб в постель,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Ложился спать - и под подушку!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А ты просила – дочь, проверь,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Да убери пойди краюшку.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Ты знаешь, мама, мы виноваты перед ним,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Ведь ту войну он проживал все время…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И каждый раз с фашистом - на один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Лицом к лицу... Такое бремя!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Ты знаешь, мама, ведь деда нет давно,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Другими стали нынешние дети…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Но он оставил память нам о том,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Что жизнь – борьба!.. До самой смерти.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9F7F8C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Сценка. Литературная композиция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br/>
        <w:t>Ведущий 2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Фронт жил огнем и болью, а тыл жил трудом, голодом, холодом и надеждой. Трудились все, чтобы прокормить фронт и не погибнуть от голода самим.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 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И сегодня мы славим людей, чьими руками ковалась Победа в тылу.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Победа, Победа!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Ликует вся страна.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Победа, Победа –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Счастливая Весна!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Улыбки и радость,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Счастливые лица,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Нам довелось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Всей страной возродится!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</w:t>
      </w:r>
      <w:r w:rsidR="00D932A8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>Герои-</w:t>
      </w:r>
      <w:proofErr w:type="spellStart"/>
      <w:r w:rsidR="00D932A8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>кузбассовцы</w:t>
      </w:r>
      <w:proofErr w:type="spellEnd"/>
      <w:r w:rsidR="00D932A8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в годы Великой Отечественной войны проявили невероятную храбрость и самоотверженность. За подвиги в годы войны в Кузбассе – 240 героев Советского союза, 6 героев России, 52 полных кавалера Орденов Славы.</w:t>
      </w:r>
    </w:p>
    <w:p w14:paraId="51295F08" w14:textId="77777777" w:rsidR="00D932A8" w:rsidRPr="009C6C70" w:rsidRDefault="00D932A8" w:rsidP="00D932A8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9C6C70">
        <w:rPr>
          <w:rFonts w:ascii="Times New Roman" w:eastAsia="Times New Roman" w:hAnsi="Times New Roman" w:cs="Times New Roman"/>
          <w:b/>
          <w:bCs/>
          <w:color w:val="010101"/>
          <w:sz w:val="26"/>
          <w:szCs w:val="26"/>
          <w:lang w:eastAsia="ru-RU"/>
        </w:rPr>
        <w:t>Вед</w:t>
      </w:r>
      <w:proofErr w:type="gramStart"/>
      <w:r w:rsidRPr="009C6C70">
        <w:rPr>
          <w:rFonts w:ascii="Times New Roman" w:eastAsia="Times New Roman" w:hAnsi="Times New Roman" w:cs="Times New Roman"/>
          <w:b/>
          <w:bCs/>
          <w:color w:val="010101"/>
          <w:sz w:val="26"/>
          <w:szCs w:val="26"/>
          <w:lang w:eastAsia="ru-RU"/>
        </w:rPr>
        <w:t>:</w:t>
      </w:r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Для</w:t>
      </w:r>
      <w:proofErr w:type="gramEnd"/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оборонных предприятий было произведено 6,5 миллиона тонн чугуна, 8,3 миллиона тонн стали, 5, 5 миллиона тонн проката. Каждый третий заряд на ВОВ начинялся Кемеровским порохом. </w:t>
      </w:r>
    </w:p>
    <w:p w14:paraId="3B2F8508" w14:textId="2217ABFB" w:rsidR="00D932A8" w:rsidRPr="009C6C70" w:rsidRDefault="00D932A8" w:rsidP="00D932A8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</w:pPr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lastRenderedPageBreak/>
        <w:t xml:space="preserve">В Кузбассе осталось </w:t>
      </w:r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highlight w:val="yellow"/>
          <w:lang w:eastAsia="ru-RU"/>
        </w:rPr>
        <w:t>44</w:t>
      </w:r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ветерана Великой Отечественной войны. С наших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таежных</w:t>
      </w:r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</w:t>
      </w:r>
      <w:proofErr w:type="gramStart"/>
      <w:r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поселков  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>были</w:t>
      </w:r>
      <w:proofErr w:type="gramEnd"/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призваны и ушли добровольцами на фронт защищать Родину около 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highlight w:val="yellow"/>
          <w:lang w:eastAsia="ru-RU"/>
        </w:rPr>
        <w:t>70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человек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highlight w:val="yellow"/>
          <w:lang w:eastAsia="ru-RU"/>
        </w:rPr>
        <w:t>, 21</w:t>
      </w:r>
      <w:r w:rsidR="00B76737" w:rsidRPr="009C6C70">
        <w:rPr>
          <w:rFonts w:ascii="Times New Roman" w:eastAsia="Times New Roman" w:hAnsi="Times New Roman" w:cs="Times New Roman"/>
          <w:color w:val="010101"/>
          <w:sz w:val="26"/>
          <w:szCs w:val="26"/>
          <w:lang w:eastAsia="ru-RU"/>
        </w:rPr>
        <w:t xml:space="preserve"> пропали без вести.</w:t>
      </w:r>
    </w:p>
    <w:p w14:paraId="0C4122A0" w14:textId="77777777" w:rsidR="00B76737" w:rsidRPr="009C6C70" w:rsidRDefault="00A76FA3" w:rsidP="00B76737">
      <w:pPr>
        <w:shd w:val="clear" w:color="auto" w:fill="FFFFFF"/>
        <w:spacing w:line="340" w:lineRule="atLeast"/>
        <w:jc w:val="center"/>
        <w:textAlignment w:val="baseline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Песня «</w:t>
      </w:r>
      <w:r w:rsidR="00B76737"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Цветы Великой Победы</w:t>
      </w: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»</w:t>
      </w:r>
    </w:p>
    <w:p w14:paraId="58629E00" w14:textId="47F41388" w:rsidR="00B76737" w:rsidRPr="009C6C70" w:rsidRDefault="00A76FA3" w:rsidP="00A76FA3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За все эти годы наша страна прожила не мало испытаний. Через боль нашей Родины прошли события в Афганистане и Чечне, на Северном Кавказе. И там мы много потеряли ребят и девчат, мужчин и женщин защищавших интересы нашей Родины.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Сегодня мы вновь переживаем страшные события – возрождение фашизма, ополчения против России, бои за защиту нашей страны.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Идет Специальная Военная Операция, которая унесла жизни многих наших близких. 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Сегодня мы почтим память всех павших в годы Великой Отечественной войны, память погибших воинов-интернационалистов, покинувших нас участников военной специальной операции.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 Объявляется минута молчания.</w:t>
      </w:r>
      <w:r w:rsidR="00C66C08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Минута молчания.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9C6C70"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Метроном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В руках сегодня не букеты роз,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 И не горит огонь тюльпанов.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Сегодня каждый скромные цветы принес,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Гвоздик алеющие раны.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Сегодня возлагаем мы венки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К ногам погибших и ушедших.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Они как нить, проводники,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К покою вечному пришедших.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Просим всех присутствующих возложить цветы и венки к мемориалу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.</w:t>
      </w: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t>Возложение венков и цветов к памятнику.</w:t>
      </w: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Нам не забыть войны ужасной,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Беспощадной, кровавой, страшной!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2.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Мы будем помнить погибших вечно,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И чтить их память – бесконечно!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1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Пусть каждый год в начале мая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 Страна Победу отмечает!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Ведущий 2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. И гимн победный все поют –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  <w:t>Гремит на улицах салют!</w:t>
      </w:r>
    </w:p>
    <w:p w14:paraId="40906108" w14:textId="574D085F" w:rsidR="00A76FA3" w:rsidRPr="009C6C70" w:rsidRDefault="00B76737" w:rsidP="00A76FA3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Песня «День Победы»</w:t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br/>
        <w:t>Ведущий 1.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 xml:space="preserve"> Торжественный митинг, посвященный 81 годовщине Победы в Великой Отечественной Войне объявляется закрытым. </w:t>
      </w:r>
      <w:r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t>Всех гостей мы приглашаем на полевую кухню.</w:t>
      </w:r>
      <w:r w:rsidR="00A76FA3" w:rsidRPr="009C6C70"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  <w:br/>
      </w:r>
      <w:r w:rsidR="00A76FA3"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Звучит </w:t>
      </w:r>
      <w:r w:rsidRPr="009C6C70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песня «Марш славянки» дети уходят</w:t>
      </w:r>
    </w:p>
    <w:p w14:paraId="0C149BB7" w14:textId="77777777" w:rsidR="00B76737" w:rsidRPr="009C6C70" w:rsidRDefault="00B76737" w:rsidP="00A76FA3">
      <w:pPr>
        <w:shd w:val="clear" w:color="auto" w:fill="FFFFFF"/>
        <w:spacing w:line="340" w:lineRule="atLeast"/>
        <w:textAlignment w:val="baseline"/>
        <w:rPr>
          <w:rFonts w:ascii="Times New Roman CYR" w:eastAsia="Times New Roman" w:hAnsi="Times New Roman CYR" w:cs="Times New Roman CYR"/>
          <w:color w:val="000000"/>
          <w:sz w:val="26"/>
          <w:szCs w:val="26"/>
          <w:lang w:eastAsia="ru-RU"/>
        </w:rPr>
      </w:pPr>
    </w:p>
    <w:p w14:paraId="31E59207" w14:textId="77777777" w:rsidR="00EE79F9" w:rsidRPr="009C6C70" w:rsidRDefault="00EE79F9" w:rsidP="005462D7">
      <w:pPr>
        <w:rPr>
          <w:sz w:val="26"/>
          <w:szCs w:val="26"/>
        </w:rPr>
      </w:pPr>
    </w:p>
    <w:sectPr w:rsidR="00EE79F9" w:rsidRPr="009C6C70" w:rsidSect="00C66C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F56D9"/>
    <w:multiLevelType w:val="multilevel"/>
    <w:tmpl w:val="15525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375B1A"/>
    <w:multiLevelType w:val="multilevel"/>
    <w:tmpl w:val="7D5A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AF7A0F"/>
    <w:multiLevelType w:val="multilevel"/>
    <w:tmpl w:val="B538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D869B3"/>
    <w:multiLevelType w:val="multilevel"/>
    <w:tmpl w:val="8AE6F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DD0073"/>
    <w:multiLevelType w:val="multilevel"/>
    <w:tmpl w:val="F50C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BA"/>
    <w:rsid w:val="001C13C6"/>
    <w:rsid w:val="001F13BA"/>
    <w:rsid w:val="00336BAE"/>
    <w:rsid w:val="004A450E"/>
    <w:rsid w:val="005462D7"/>
    <w:rsid w:val="00561304"/>
    <w:rsid w:val="00565A01"/>
    <w:rsid w:val="00576CBD"/>
    <w:rsid w:val="005B1117"/>
    <w:rsid w:val="00907456"/>
    <w:rsid w:val="009C6C70"/>
    <w:rsid w:val="009F7F8C"/>
    <w:rsid w:val="00A035B2"/>
    <w:rsid w:val="00A76FA3"/>
    <w:rsid w:val="00B76737"/>
    <w:rsid w:val="00C66C08"/>
    <w:rsid w:val="00D932A8"/>
    <w:rsid w:val="00EE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9EB4"/>
  <w15:chartTrackingRefBased/>
  <w15:docId w15:val="{8555F987-D8B7-40DC-84C3-296DAE08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7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0089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19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52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6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828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12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3969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5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32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uto"/>
                                        <w:left w:val="single" w:sz="6" w:space="0" w:color="auto"/>
                                        <w:bottom w:val="single" w:sz="6" w:space="0" w:color="auto"/>
                                        <w:right w:val="single" w:sz="6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268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65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97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94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00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94658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60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3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2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4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1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1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5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2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9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78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07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42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0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62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2026-05-07T10:24:00Z</cp:lastPrinted>
  <dcterms:created xsi:type="dcterms:W3CDTF">2026-04-24T10:04:00Z</dcterms:created>
  <dcterms:modified xsi:type="dcterms:W3CDTF">2026-05-07T10:24:00Z</dcterms:modified>
</cp:coreProperties>
</file>